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DEF" w:rsidRDefault="000D578E">
      <w:pPr>
        <w:jc w:val="center"/>
        <w:rPr>
          <w:rFonts w:ascii="Book Antiqua" w:hAnsi="Book Antiqua" w:cs="Book Antiqua"/>
          <w:b/>
          <w:bCs/>
          <w:sz w:val="24"/>
          <w:szCs w:val="24"/>
        </w:rPr>
      </w:pPr>
      <w:r>
        <w:rPr>
          <w:rFonts w:ascii="Book Antiqua" w:hAnsi="Book Antiqua" w:cs="Book Antiqua"/>
          <w:b/>
          <w:bCs/>
          <w:sz w:val="24"/>
          <w:szCs w:val="24"/>
        </w:rPr>
        <w:t>Tradisi Katoba Di Kabupaten Muna: Antara Memori dan Tradisi yang Dilupakan</w:t>
      </w:r>
    </w:p>
    <w:p w:rsidR="00E43DEF" w:rsidRDefault="00E43DEF">
      <w:pPr>
        <w:jc w:val="center"/>
        <w:rPr>
          <w:rFonts w:ascii="Book Antiqua" w:hAnsi="Book Antiqua" w:cs="Book Antiqua"/>
          <w:b/>
          <w:bCs/>
          <w:sz w:val="24"/>
          <w:szCs w:val="24"/>
        </w:rPr>
      </w:pPr>
    </w:p>
    <w:p w:rsidR="00E43DEF" w:rsidRDefault="00411E2F">
      <w:pPr>
        <w:jc w:val="center"/>
        <w:rPr>
          <w:rFonts w:ascii="Book Antiqua" w:hAnsi="Book Antiqua"/>
          <w:b/>
          <w:bCs/>
          <w:sz w:val="24"/>
          <w:szCs w:val="24"/>
        </w:rPr>
      </w:pPr>
      <w:r>
        <w:rPr>
          <w:rFonts w:ascii="Book Antiqua" w:hAnsi="Book Antiqua"/>
          <w:b/>
          <w:bCs/>
          <w:sz w:val="24"/>
          <w:szCs w:val="24"/>
        </w:rPr>
        <w:t>Abdul Rauf Ode Ishak</w:t>
      </w:r>
    </w:p>
    <w:p w:rsidR="00E43DEF" w:rsidRDefault="00411E2F">
      <w:pPr>
        <w:jc w:val="center"/>
        <w:rPr>
          <w:rFonts w:ascii="Book Antiqua" w:hAnsi="Book Antiqua"/>
          <w:b/>
          <w:bCs/>
          <w:sz w:val="24"/>
          <w:szCs w:val="24"/>
        </w:rPr>
      </w:pPr>
      <w:r>
        <w:rPr>
          <w:rFonts w:ascii="Book Antiqua" w:hAnsi="Book Antiqua"/>
          <w:sz w:val="24"/>
          <w:szCs w:val="24"/>
        </w:rPr>
        <w:t>Universitas Gadjah Mada</w:t>
      </w:r>
    </w:p>
    <w:p w:rsidR="00E43DEF" w:rsidRDefault="00411E2F">
      <w:pPr>
        <w:jc w:val="center"/>
        <w:rPr>
          <w:rFonts w:ascii="Book Antiqua" w:hAnsi="Book Antiqua"/>
          <w:sz w:val="24"/>
          <w:szCs w:val="24"/>
        </w:rPr>
      </w:pPr>
      <w:r>
        <w:rPr>
          <w:rFonts w:ascii="Book Antiqua" w:hAnsi="Book Antiqua"/>
          <w:sz w:val="24"/>
          <w:szCs w:val="24"/>
        </w:rPr>
        <w:t>raufishak01@gmail.com</w:t>
      </w:r>
    </w:p>
    <w:p w:rsidR="00E43DEF" w:rsidRDefault="00E43DEF">
      <w:pPr>
        <w:jc w:val="both"/>
        <w:rPr>
          <w:rFonts w:ascii="Book Antiqua" w:hAnsi="Book Antiqua" w:cs="Book Antiqua"/>
          <w:sz w:val="24"/>
          <w:szCs w:val="24"/>
        </w:rPr>
      </w:pPr>
    </w:p>
    <w:p w:rsidR="00E43DEF" w:rsidRDefault="00E43DEF">
      <w:pPr>
        <w:jc w:val="both"/>
        <w:rPr>
          <w:rFonts w:ascii="Book Antiqua" w:hAnsi="Book Antiqua" w:cs="Book Antiqua"/>
          <w:sz w:val="24"/>
          <w:szCs w:val="24"/>
        </w:rPr>
      </w:pPr>
    </w:p>
    <w:tbl>
      <w:tblPr>
        <w:tblW w:w="0" w:type="auto"/>
        <w:tblInd w:w="109" w:type="dxa"/>
        <w:tblLayout w:type="fixed"/>
        <w:tblCellMar>
          <w:left w:w="0" w:type="dxa"/>
          <w:right w:w="0" w:type="dxa"/>
        </w:tblCellMar>
        <w:tblLook w:val="04A0" w:firstRow="1" w:lastRow="0" w:firstColumn="1" w:lastColumn="0" w:noHBand="0" w:noVBand="1"/>
      </w:tblPr>
      <w:tblGrid>
        <w:gridCol w:w="2830"/>
        <w:gridCol w:w="238"/>
        <w:gridCol w:w="5483"/>
      </w:tblGrid>
      <w:tr w:rsidR="00E43DEF">
        <w:trPr>
          <w:trHeight w:val="265"/>
        </w:trPr>
        <w:tc>
          <w:tcPr>
            <w:tcW w:w="2830" w:type="dxa"/>
            <w:tcBorders>
              <w:top w:val="single" w:sz="4" w:space="0" w:color="000000"/>
              <w:bottom w:val="single" w:sz="4" w:space="0" w:color="000000"/>
            </w:tcBorders>
            <w:shd w:val="clear" w:color="auto" w:fill="DEEAF6"/>
          </w:tcPr>
          <w:p w:rsidR="00E43DEF" w:rsidRDefault="00411E2F">
            <w:pPr>
              <w:pStyle w:val="TableParagraph"/>
              <w:spacing w:line="229" w:lineRule="exact"/>
              <w:ind w:left="561"/>
              <w:rPr>
                <w:rFonts w:ascii="Arial"/>
                <w:b/>
              </w:rPr>
            </w:pPr>
            <w:r>
              <w:rPr>
                <w:rFonts w:ascii="Arial"/>
                <w:b/>
              </w:rPr>
              <w:t>Article</w:t>
            </w:r>
            <w:r>
              <w:rPr>
                <w:rFonts w:ascii="Arial"/>
                <w:b/>
                <w:spacing w:val="-12"/>
              </w:rPr>
              <w:t xml:space="preserve"> </w:t>
            </w:r>
            <w:r>
              <w:rPr>
                <w:rFonts w:ascii="Arial"/>
                <w:b/>
                <w:spacing w:val="-4"/>
              </w:rPr>
              <w:t>Info</w:t>
            </w:r>
          </w:p>
        </w:tc>
        <w:tc>
          <w:tcPr>
            <w:tcW w:w="238" w:type="dxa"/>
          </w:tcPr>
          <w:p w:rsidR="00E43DEF" w:rsidRDefault="00E43DEF">
            <w:pPr>
              <w:pStyle w:val="TableParagraph"/>
              <w:rPr>
                <w:sz w:val="18"/>
              </w:rPr>
            </w:pPr>
          </w:p>
        </w:tc>
        <w:tc>
          <w:tcPr>
            <w:tcW w:w="5483" w:type="dxa"/>
            <w:tcBorders>
              <w:top w:val="single" w:sz="4" w:space="0" w:color="000000"/>
              <w:bottom w:val="single" w:sz="4" w:space="0" w:color="000000"/>
            </w:tcBorders>
            <w:shd w:val="clear" w:color="auto" w:fill="DEEAF6"/>
          </w:tcPr>
          <w:p w:rsidR="00E43DEF" w:rsidRDefault="00411E2F">
            <w:pPr>
              <w:pStyle w:val="TableParagraph"/>
              <w:spacing w:line="229" w:lineRule="exact"/>
              <w:ind w:left="561"/>
              <w:rPr>
                <w:rFonts w:ascii="Arial"/>
                <w:b/>
              </w:rPr>
            </w:pPr>
            <w:r>
              <w:rPr>
                <w:rFonts w:ascii="Arial"/>
                <w:b/>
                <w:spacing w:val="-2"/>
              </w:rPr>
              <w:t>Abstract</w:t>
            </w:r>
          </w:p>
        </w:tc>
      </w:tr>
      <w:tr w:rsidR="00E43DEF">
        <w:trPr>
          <w:trHeight w:val="5060"/>
        </w:trPr>
        <w:tc>
          <w:tcPr>
            <w:tcW w:w="2830" w:type="dxa"/>
            <w:tcBorders>
              <w:top w:val="single" w:sz="4" w:space="0" w:color="000000"/>
            </w:tcBorders>
            <w:shd w:val="clear" w:color="auto" w:fill="BCD5ED"/>
          </w:tcPr>
          <w:p w:rsidR="00E43DEF" w:rsidRDefault="00E43DEF">
            <w:pPr>
              <w:pStyle w:val="TableParagraph"/>
              <w:rPr>
                <w:rFonts w:ascii="Palatino Linotype"/>
                <w:b/>
              </w:rPr>
            </w:pPr>
          </w:p>
          <w:p w:rsidR="00E43DEF" w:rsidRDefault="00E43DEF">
            <w:pPr>
              <w:pStyle w:val="TableParagraph"/>
              <w:rPr>
                <w:rFonts w:ascii="Palatino Linotype"/>
                <w:b/>
              </w:rPr>
            </w:pPr>
          </w:p>
          <w:p w:rsidR="00E43DEF" w:rsidRDefault="00E43DEF">
            <w:pPr>
              <w:pStyle w:val="TableParagraph"/>
              <w:rPr>
                <w:rFonts w:ascii="Palatino Linotype"/>
                <w:b/>
              </w:rPr>
            </w:pPr>
          </w:p>
          <w:p w:rsidR="00E43DEF" w:rsidRDefault="00E43DEF">
            <w:pPr>
              <w:pStyle w:val="TableParagraph"/>
              <w:rPr>
                <w:rFonts w:ascii="Palatino Linotype"/>
                <w:b/>
              </w:rPr>
            </w:pPr>
          </w:p>
          <w:p w:rsidR="00E43DEF" w:rsidRDefault="00E43DEF">
            <w:pPr>
              <w:pStyle w:val="TableParagraph"/>
              <w:rPr>
                <w:rFonts w:ascii="Palatino Linotype"/>
                <w:b/>
              </w:rPr>
            </w:pPr>
          </w:p>
          <w:p w:rsidR="00E43DEF" w:rsidRDefault="00E43DEF">
            <w:pPr>
              <w:pStyle w:val="TableParagraph"/>
              <w:rPr>
                <w:rFonts w:ascii="Palatino Linotype"/>
                <w:b/>
              </w:rPr>
            </w:pPr>
          </w:p>
          <w:p w:rsidR="00E43DEF" w:rsidRDefault="00E43DEF">
            <w:pPr>
              <w:pStyle w:val="TableParagraph"/>
              <w:spacing w:before="156"/>
              <w:rPr>
                <w:rFonts w:ascii="Palatino Linotype"/>
                <w:b/>
              </w:rPr>
            </w:pPr>
          </w:p>
          <w:p w:rsidR="00E43DEF" w:rsidRDefault="00411E2F">
            <w:pPr>
              <w:pStyle w:val="TableParagraph"/>
              <w:ind w:left="108"/>
              <w:rPr>
                <w:rFonts w:ascii="Arial"/>
                <w:b/>
              </w:rPr>
            </w:pPr>
            <w:r>
              <w:rPr>
                <w:rFonts w:ascii="Arial"/>
                <w:b/>
                <w:spacing w:val="-2"/>
              </w:rPr>
              <w:t>Keywords:</w:t>
            </w:r>
          </w:p>
          <w:p w:rsidR="00E43DEF" w:rsidRDefault="00E43DEF">
            <w:pPr>
              <w:pStyle w:val="TableParagraph"/>
              <w:spacing w:before="9"/>
              <w:rPr>
                <w:rFonts w:ascii="Palatino Linotype"/>
                <w:b/>
              </w:rPr>
            </w:pPr>
          </w:p>
          <w:p w:rsidR="00E43DEF" w:rsidRDefault="000D578E">
            <w:pPr>
              <w:pStyle w:val="TableParagraph"/>
              <w:ind w:left="108"/>
              <w:rPr>
                <w:rFonts w:ascii="Arial"/>
                <w:i/>
              </w:rPr>
            </w:pPr>
            <w:r>
              <w:rPr>
                <w:rFonts w:ascii="Arial"/>
                <w:i/>
              </w:rPr>
              <w:t>Tradisi,</w:t>
            </w:r>
            <w:r>
              <w:rPr>
                <w:rFonts w:ascii="Arial"/>
                <w:i/>
                <w:spacing w:val="80"/>
              </w:rPr>
              <w:t xml:space="preserve"> </w:t>
            </w:r>
            <w:r>
              <w:rPr>
                <w:rFonts w:ascii="Arial"/>
                <w:i/>
              </w:rPr>
              <w:t>Memori,</w:t>
            </w:r>
            <w:r>
              <w:rPr>
                <w:rFonts w:ascii="Arial"/>
                <w:i/>
                <w:spacing w:val="80"/>
              </w:rPr>
              <w:t xml:space="preserve"> </w:t>
            </w:r>
            <w:r>
              <w:rPr>
                <w:rFonts w:ascii="Arial"/>
                <w:i/>
              </w:rPr>
              <w:t xml:space="preserve">Perubahan </w:t>
            </w:r>
            <w:r>
              <w:rPr>
                <w:rFonts w:ascii="Arial"/>
                <w:i/>
                <w:spacing w:val="-2"/>
              </w:rPr>
              <w:t>Sosial</w:t>
            </w:r>
          </w:p>
        </w:tc>
        <w:tc>
          <w:tcPr>
            <w:tcW w:w="238" w:type="dxa"/>
          </w:tcPr>
          <w:p w:rsidR="00E43DEF" w:rsidRDefault="00E43DEF">
            <w:pPr>
              <w:pStyle w:val="TableParagraph"/>
            </w:pPr>
          </w:p>
        </w:tc>
        <w:tc>
          <w:tcPr>
            <w:tcW w:w="5483" w:type="dxa"/>
            <w:tcBorders>
              <w:top w:val="single" w:sz="4" w:space="0" w:color="000000"/>
            </w:tcBorders>
          </w:tcPr>
          <w:p w:rsidR="00E43DEF" w:rsidRPr="000D578E" w:rsidRDefault="00411E2F" w:rsidP="000D578E">
            <w:pPr>
              <w:pStyle w:val="TableParagraph"/>
              <w:ind w:left="-8" w:right="44" w:hanging="5"/>
              <w:jc w:val="both"/>
              <w:rPr>
                <w:rFonts w:ascii="Arial MT"/>
                <w:b/>
                <w:bCs/>
              </w:rPr>
            </w:pPr>
            <w:r w:rsidRPr="000D578E">
              <w:rPr>
                <w:rFonts w:ascii="Arial MT"/>
                <w:b/>
                <w:bCs/>
              </w:rPr>
              <w:t xml:space="preserve">Tradisi </w:t>
            </w:r>
            <w:r w:rsidRPr="000D578E">
              <w:rPr>
                <w:rFonts w:ascii="Arial"/>
                <w:b/>
                <w:bCs/>
                <w:i/>
              </w:rPr>
              <w:t xml:space="preserve">katoba </w:t>
            </w:r>
            <w:r w:rsidRPr="000D578E">
              <w:rPr>
                <w:rFonts w:ascii="Arial MT"/>
                <w:b/>
                <w:bCs/>
              </w:rPr>
              <w:t xml:space="preserve">merupakan ritual masyarakat Muna yang mengandung ajaran pendidikan karakter dan tata-cara interaksi sosial untuk membentuk karakter masyarakat dengan berlandaskan pada nilai-nilai Islam. Pelaksanaan tradisi </w:t>
            </w:r>
            <w:r w:rsidRPr="000D578E">
              <w:rPr>
                <w:rFonts w:ascii="Arial"/>
                <w:b/>
                <w:bCs/>
                <w:i/>
              </w:rPr>
              <w:t xml:space="preserve">katoba </w:t>
            </w:r>
            <w:r w:rsidRPr="000D578E">
              <w:rPr>
                <w:rFonts w:ascii="Arial MT"/>
                <w:b/>
                <w:bCs/>
              </w:rPr>
              <w:t>pertama kali terjadi pada masa pemerintaha</w:t>
            </w:r>
            <w:r w:rsidRPr="000D578E">
              <w:rPr>
                <w:rFonts w:ascii="Arial MT"/>
                <w:b/>
                <w:bCs/>
              </w:rPr>
              <w:t>n Raja</w:t>
            </w:r>
            <w:r w:rsidRPr="000D578E">
              <w:rPr>
                <w:rFonts w:ascii="Arial MT"/>
                <w:b/>
                <w:bCs/>
                <w:spacing w:val="-12"/>
              </w:rPr>
              <w:t xml:space="preserve"> </w:t>
            </w:r>
            <w:r w:rsidRPr="000D578E">
              <w:rPr>
                <w:rFonts w:ascii="Arial MT"/>
                <w:b/>
                <w:bCs/>
              </w:rPr>
              <w:t>Muna</w:t>
            </w:r>
            <w:r w:rsidRPr="000D578E">
              <w:rPr>
                <w:rFonts w:ascii="Arial MT"/>
                <w:b/>
                <w:bCs/>
                <w:spacing w:val="-10"/>
              </w:rPr>
              <w:t xml:space="preserve"> </w:t>
            </w:r>
            <w:r w:rsidRPr="000D578E">
              <w:rPr>
                <w:rFonts w:ascii="Arial MT"/>
                <w:b/>
                <w:bCs/>
              </w:rPr>
              <w:t>XIII</w:t>
            </w:r>
            <w:r w:rsidRPr="000D578E">
              <w:rPr>
                <w:rFonts w:ascii="Arial MT"/>
                <w:b/>
                <w:bCs/>
                <w:spacing w:val="-12"/>
              </w:rPr>
              <w:t xml:space="preserve"> </w:t>
            </w:r>
            <w:r w:rsidRPr="000D578E">
              <w:rPr>
                <w:rFonts w:ascii="Arial MT"/>
                <w:b/>
                <w:bCs/>
              </w:rPr>
              <w:t>(1671-1716)</w:t>
            </w:r>
            <w:r w:rsidRPr="000D578E">
              <w:rPr>
                <w:rFonts w:ascii="Arial MT"/>
                <w:b/>
                <w:bCs/>
                <w:spacing w:val="-10"/>
              </w:rPr>
              <w:t xml:space="preserve"> </w:t>
            </w:r>
            <w:r w:rsidRPr="000D578E">
              <w:rPr>
                <w:rFonts w:ascii="Arial MT"/>
                <w:b/>
                <w:bCs/>
              </w:rPr>
              <w:t>yaitu</w:t>
            </w:r>
            <w:r w:rsidRPr="000D578E">
              <w:rPr>
                <w:rFonts w:ascii="Arial MT"/>
                <w:b/>
                <w:bCs/>
                <w:spacing w:val="-10"/>
              </w:rPr>
              <w:t xml:space="preserve"> </w:t>
            </w:r>
            <w:r w:rsidRPr="000D578E">
              <w:rPr>
                <w:rFonts w:ascii="Arial MT"/>
                <w:b/>
                <w:bCs/>
              </w:rPr>
              <w:t>Raja</w:t>
            </w:r>
            <w:r w:rsidRPr="000D578E">
              <w:rPr>
                <w:rFonts w:ascii="Arial MT"/>
                <w:b/>
                <w:bCs/>
                <w:spacing w:val="-10"/>
              </w:rPr>
              <w:t xml:space="preserve"> </w:t>
            </w:r>
            <w:r w:rsidRPr="000D578E">
              <w:rPr>
                <w:rFonts w:ascii="Arial MT"/>
                <w:b/>
                <w:bCs/>
              </w:rPr>
              <w:t>La</w:t>
            </w:r>
            <w:r w:rsidRPr="000D578E">
              <w:rPr>
                <w:rFonts w:ascii="Arial MT"/>
                <w:b/>
                <w:bCs/>
                <w:spacing w:val="-11"/>
              </w:rPr>
              <w:t xml:space="preserve"> </w:t>
            </w:r>
            <w:r w:rsidRPr="000D578E">
              <w:rPr>
                <w:rFonts w:ascii="Arial MT"/>
                <w:b/>
                <w:bCs/>
              </w:rPr>
              <w:t>Ode</w:t>
            </w:r>
            <w:r w:rsidRPr="000D578E">
              <w:rPr>
                <w:rFonts w:ascii="Arial MT"/>
                <w:b/>
                <w:bCs/>
                <w:spacing w:val="-10"/>
              </w:rPr>
              <w:t xml:space="preserve"> </w:t>
            </w:r>
            <w:r w:rsidRPr="000D578E">
              <w:rPr>
                <w:rFonts w:ascii="Arial MT"/>
                <w:b/>
                <w:bCs/>
              </w:rPr>
              <w:t>Abdul</w:t>
            </w:r>
            <w:r w:rsidRPr="000D578E">
              <w:rPr>
                <w:rFonts w:ascii="Arial MT"/>
                <w:b/>
                <w:bCs/>
                <w:spacing w:val="-13"/>
              </w:rPr>
              <w:t xml:space="preserve"> </w:t>
            </w:r>
            <w:r w:rsidRPr="000D578E">
              <w:rPr>
                <w:rFonts w:ascii="Arial MT"/>
                <w:b/>
                <w:bCs/>
              </w:rPr>
              <w:t>Rahman dan</w:t>
            </w:r>
            <w:r w:rsidRPr="000D578E">
              <w:rPr>
                <w:rFonts w:ascii="Arial MT"/>
                <w:b/>
                <w:bCs/>
                <w:spacing w:val="-1"/>
              </w:rPr>
              <w:t xml:space="preserve"> </w:t>
            </w:r>
            <w:r w:rsidRPr="000D578E">
              <w:rPr>
                <w:rFonts w:ascii="Arial MT"/>
                <w:b/>
                <w:bCs/>
              </w:rPr>
              <w:t>sejak</w:t>
            </w:r>
            <w:r w:rsidRPr="000D578E">
              <w:rPr>
                <w:rFonts w:ascii="Arial MT"/>
                <w:b/>
                <w:bCs/>
                <w:spacing w:val="-2"/>
              </w:rPr>
              <w:t xml:space="preserve"> </w:t>
            </w:r>
            <w:r w:rsidRPr="000D578E">
              <w:rPr>
                <w:rFonts w:ascii="Arial MT"/>
                <w:b/>
                <w:bCs/>
              </w:rPr>
              <w:t>saat</w:t>
            </w:r>
            <w:r w:rsidRPr="000D578E">
              <w:rPr>
                <w:rFonts w:ascii="Arial MT"/>
                <w:b/>
                <w:bCs/>
                <w:spacing w:val="-1"/>
              </w:rPr>
              <w:t xml:space="preserve"> </w:t>
            </w:r>
            <w:r w:rsidRPr="000D578E">
              <w:rPr>
                <w:rFonts w:ascii="Arial MT"/>
                <w:b/>
                <w:bCs/>
              </w:rPr>
              <w:t>itu,</w:t>
            </w:r>
            <w:r w:rsidRPr="000D578E">
              <w:rPr>
                <w:rFonts w:ascii="Arial MT"/>
                <w:b/>
                <w:bCs/>
                <w:spacing w:val="-3"/>
              </w:rPr>
              <w:t xml:space="preserve"> </w:t>
            </w:r>
            <w:r w:rsidRPr="000D578E">
              <w:rPr>
                <w:rFonts w:ascii="Arial MT"/>
                <w:b/>
                <w:bCs/>
              </w:rPr>
              <w:t xml:space="preserve">tradisi </w:t>
            </w:r>
            <w:r w:rsidRPr="000D578E">
              <w:rPr>
                <w:rFonts w:ascii="Arial"/>
                <w:b/>
                <w:bCs/>
                <w:i/>
              </w:rPr>
              <w:t>katoba</w:t>
            </w:r>
            <w:r w:rsidRPr="000D578E">
              <w:rPr>
                <w:rFonts w:ascii="Arial"/>
                <w:b/>
                <w:bCs/>
                <w:i/>
                <w:spacing w:val="-2"/>
              </w:rPr>
              <w:t xml:space="preserve"> </w:t>
            </w:r>
            <w:r w:rsidRPr="000D578E">
              <w:rPr>
                <w:rFonts w:ascii="Arial MT"/>
                <w:b/>
                <w:bCs/>
              </w:rPr>
              <w:t>terus</w:t>
            </w:r>
            <w:r w:rsidRPr="000D578E">
              <w:rPr>
                <w:rFonts w:ascii="Arial MT"/>
                <w:b/>
                <w:bCs/>
                <w:spacing w:val="-1"/>
              </w:rPr>
              <w:t xml:space="preserve"> </w:t>
            </w:r>
            <w:r w:rsidRPr="000D578E">
              <w:rPr>
                <w:rFonts w:ascii="Arial MT"/>
                <w:b/>
                <w:bCs/>
              </w:rPr>
              <w:t>berkembang</w:t>
            </w:r>
            <w:r w:rsidRPr="000D578E">
              <w:rPr>
                <w:rFonts w:ascii="Arial MT"/>
                <w:b/>
                <w:bCs/>
                <w:spacing w:val="-1"/>
              </w:rPr>
              <w:t xml:space="preserve"> </w:t>
            </w:r>
            <w:r w:rsidRPr="000D578E">
              <w:rPr>
                <w:rFonts w:ascii="Arial MT"/>
                <w:b/>
                <w:bCs/>
              </w:rPr>
              <w:t>dan</w:t>
            </w:r>
            <w:r w:rsidRPr="000D578E">
              <w:rPr>
                <w:rFonts w:ascii="Arial MT"/>
                <w:b/>
                <w:bCs/>
                <w:spacing w:val="-3"/>
              </w:rPr>
              <w:t xml:space="preserve"> </w:t>
            </w:r>
            <w:r w:rsidRPr="000D578E">
              <w:rPr>
                <w:rFonts w:ascii="Arial MT"/>
                <w:b/>
                <w:bCs/>
              </w:rPr>
              <w:t xml:space="preserve">tetap dipertahankan. Hanya saja, seiring perkembangan zaman, nilai-nilai tradisi sudah terkikis dan pelaksanaannya hanya sekadar formalitas </w:t>
            </w:r>
            <w:r w:rsidRPr="000D578E">
              <w:rPr>
                <w:rFonts w:ascii="Arial MT"/>
                <w:b/>
                <w:bCs/>
              </w:rPr>
              <w:t>dan terkesan untuk menggugurkan kewajiban tradisi saja. Penelitian ini menggunakan teori perubahan sosial yang diungkapkan oleh William F. Ogburn untuk melihat perubahan nilai, sikap dan perilaku sosial. Pendekatan yang digunakan yaitu antropologi-agama, y</w:t>
            </w:r>
            <w:r w:rsidRPr="000D578E">
              <w:rPr>
                <w:rFonts w:ascii="Arial MT"/>
                <w:b/>
                <w:bCs/>
              </w:rPr>
              <w:t>ang mempelajari fenomena kebudayaan, tingkah laku manusia yang menekankan pada aspek-aspek religiusitas. Metode yang digunakan yaitu metode sejarah yang terdiri dari heuristik, verifikasi, interpretasi dan historiografi. Hasil penelitian menunjukkan bahwa:</w:t>
            </w:r>
            <w:r w:rsidRPr="000D578E">
              <w:rPr>
                <w:rFonts w:ascii="Arial MT"/>
                <w:b/>
                <w:bCs/>
              </w:rPr>
              <w:t xml:space="preserve"> (1) perkembangan kondisi sosial</w:t>
            </w:r>
            <w:r w:rsidRPr="000D578E">
              <w:rPr>
                <w:rFonts w:ascii="Arial MT"/>
                <w:b/>
                <w:bCs/>
                <w:spacing w:val="40"/>
              </w:rPr>
              <w:t xml:space="preserve"> </w:t>
            </w:r>
            <w:r w:rsidRPr="000D578E">
              <w:rPr>
                <w:rFonts w:ascii="Arial MT"/>
                <w:b/>
                <w:bCs/>
              </w:rPr>
              <w:t xml:space="preserve">masyarakat memengaruhi suatu tradisi, (2) tradisi </w:t>
            </w:r>
            <w:r w:rsidRPr="000D578E">
              <w:rPr>
                <w:rFonts w:ascii="Arial"/>
                <w:b/>
                <w:bCs/>
                <w:i/>
              </w:rPr>
              <w:t>katoba</w:t>
            </w:r>
            <w:r w:rsidRPr="000D578E">
              <w:rPr>
                <w:rFonts w:ascii="Arial"/>
                <w:b/>
                <w:bCs/>
                <w:i/>
                <w:spacing w:val="-7"/>
              </w:rPr>
              <w:t xml:space="preserve"> </w:t>
            </w:r>
            <w:r w:rsidRPr="000D578E">
              <w:rPr>
                <w:rFonts w:ascii="Arial MT"/>
                <w:b/>
                <w:bCs/>
              </w:rPr>
              <w:t>telah</w:t>
            </w:r>
            <w:r w:rsidRPr="000D578E">
              <w:rPr>
                <w:rFonts w:ascii="Arial MT"/>
                <w:b/>
                <w:bCs/>
                <w:spacing w:val="-7"/>
              </w:rPr>
              <w:t xml:space="preserve"> </w:t>
            </w:r>
            <w:r w:rsidRPr="000D578E">
              <w:rPr>
                <w:rFonts w:ascii="Arial MT"/>
                <w:b/>
                <w:bCs/>
              </w:rPr>
              <w:t>mengalami</w:t>
            </w:r>
            <w:r w:rsidRPr="000D578E">
              <w:rPr>
                <w:rFonts w:ascii="Arial MT"/>
                <w:b/>
                <w:bCs/>
                <w:spacing w:val="-8"/>
              </w:rPr>
              <w:t xml:space="preserve"> </w:t>
            </w:r>
            <w:r w:rsidRPr="000D578E">
              <w:rPr>
                <w:rFonts w:ascii="Arial MT"/>
                <w:b/>
                <w:bCs/>
              </w:rPr>
              <w:t>perubahan</w:t>
            </w:r>
            <w:r w:rsidRPr="000D578E">
              <w:rPr>
                <w:rFonts w:ascii="Arial MT"/>
                <w:b/>
                <w:bCs/>
                <w:spacing w:val="-8"/>
              </w:rPr>
              <w:t xml:space="preserve"> </w:t>
            </w:r>
            <w:r w:rsidRPr="000D578E">
              <w:rPr>
                <w:rFonts w:ascii="Arial MT"/>
                <w:b/>
                <w:bCs/>
              </w:rPr>
              <w:t>seiring</w:t>
            </w:r>
            <w:r w:rsidRPr="000D578E">
              <w:rPr>
                <w:rFonts w:ascii="Arial MT"/>
                <w:b/>
                <w:bCs/>
                <w:spacing w:val="-8"/>
              </w:rPr>
              <w:t xml:space="preserve"> </w:t>
            </w:r>
            <w:r w:rsidRPr="000D578E">
              <w:rPr>
                <w:rFonts w:ascii="Arial MT"/>
                <w:b/>
                <w:bCs/>
              </w:rPr>
              <w:t>perubahan</w:t>
            </w:r>
            <w:r w:rsidRPr="000D578E">
              <w:rPr>
                <w:rFonts w:ascii="Arial MT"/>
                <w:b/>
                <w:bCs/>
                <w:spacing w:val="-5"/>
              </w:rPr>
              <w:t xml:space="preserve"> </w:t>
            </w:r>
            <w:r w:rsidRPr="000D578E">
              <w:rPr>
                <w:rFonts w:ascii="Arial MT"/>
                <w:b/>
                <w:bCs/>
              </w:rPr>
              <w:t>zaman</w:t>
            </w:r>
            <w:r w:rsidR="000D578E">
              <w:rPr>
                <w:rFonts w:ascii="Arial MT"/>
                <w:b/>
                <w:bCs/>
              </w:rPr>
              <w:t xml:space="preserve"> </w:t>
            </w:r>
            <w:r w:rsidR="000D578E" w:rsidRPr="000D578E">
              <w:rPr>
                <w:rFonts w:ascii="Arial MT"/>
                <w:b/>
                <w:bCs/>
              </w:rPr>
              <w:t>t</w:t>
            </w:r>
            <w:r w:rsidRPr="000D578E">
              <w:rPr>
                <w:rFonts w:ascii="Arial MT"/>
                <w:b/>
                <w:bCs/>
                <w:spacing w:val="-1"/>
                <w:w w:val="99"/>
              </w:rPr>
              <w:t>erut</w:t>
            </w:r>
            <w:r w:rsidRPr="000D578E">
              <w:rPr>
                <w:rFonts w:ascii="Arial MT"/>
                <w:b/>
                <w:bCs/>
                <w:spacing w:val="1"/>
                <w:w w:val="99"/>
              </w:rPr>
              <w:t>a</w:t>
            </w:r>
            <w:r w:rsidRPr="000D578E">
              <w:rPr>
                <w:rFonts w:ascii="Arial MT"/>
                <w:b/>
                <w:bCs/>
                <w:spacing w:val="-1"/>
                <w:w w:val="99"/>
              </w:rPr>
              <w:t>m</w:t>
            </w:r>
            <w:r w:rsidRPr="000D578E">
              <w:rPr>
                <w:rFonts w:ascii="Arial MT"/>
                <w:b/>
                <w:bCs/>
                <w:w w:val="99"/>
              </w:rPr>
              <w:t>a</w:t>
            </w:r>
            <w:r w:rsidRPr="000D578E">
              <w:rPr>
                <w:rFonts w:ascii="Arial MT"/>
                <w:b/>
                <w:bCs/>
                <w:spacing w:val="-1"/>
              </w:rPr>
              <w:t xml:space="preserve"> </w:t>
            </w:r>
            <w:r w:rsidRPr="000D578E">
              <w:rPr>
                <w:rFonts w:ascii="Arial MT"/>
                <w:b/>
                <w:bCs/>
                <w:spacing w:val="1"/>
                <w:w w:val="99"/>
              </w:rPr>
              <w:t>d</w:t>
            </w:r>
            <w:r w:rsidRPr="000D578E">
              <w:rPr>
                <w:rFonts w:ascii="Arial MT"/>
                <w:b/>
                <w:bCs/>
                <w:spacing w:val="-1"/>
                <w:w w:val="99"/>
              </w:rPr>
              <w:t>a</w:t>
            </w:r>
            <w:r w:rsidRPr="000D578E">
              <w:rPr>
                <w:rFonts w:ascii="Arial MT"/>
                <w:b/>
                <w:bCs/>
                <w:w w:val="99"/>
              </w:rPr>
              <w:t>lam</w:t>
            </w:r>
            <w:r w:rsidRPr="000D578E">
              <w:rPr>
                <w:rFonts w:ascii="Arial MT"/>
                <w:b/>
                <w:bCs/>
                <w:spacing w:val="1"/>
              </w:rPr>
              <w:t xml:space="preserve"> </w:t>
            </w:r>
            <w:r w:rsidRPr="000D578E">
              <w:rPr>
                <w:rFonts w:ascii="Arial MT"/>
                <w:b/>
                <w:bCs/>
                <w:spacing w:val="-1"/>
                <w:w w:val="99"/>
              </w:rPr>
              <w:t>pe</w:t>
            </w:r>
            <w:r w:rsidRPr="000D578E">
              <w:rPr>
                <w:rFonts w:ascii="Arial MT"/>
                <w:b/>
                <w:bCs/>
                <w:spacing w:val="1"/>
                <w:w w:val="99"/>
              </w:rPr>
              <w:t>l</w:t>
            </w:r>
            <w:r w:rsidRPr="000D578E">
              <w:rPr>
                <w:rFonts w:ascii="Arial MT"/>
                <w:b/>
                <w:bCs/>
                <w:w w:val="99"/>
              </w:rPr>
              <w:t>ak</w:t>
            </w:r>
            <w:r w:rsidRPr="000D578E">
              <w:rPr>
                <w:rFonts w:ascii="Arial MT"/>
                <w:b/>
                <w:bCs/>
                <w:spacing w:val="1"/>
                <w:w w:val="99"/>
              </w:rPr>
              <w:t>s</w:t>
            </w:r>
            <w:r w:rsidRPr="000D578E">
              <w:rPr>
                <w:rFonts w:ascii="Arial MT"/>
                <w:b/>
                <w:bCs/>
                <w:spacing w:val="-1"/>
                <w:w w:val="99"/>
              </w:rPr>
              <w:t>an</w:t>
            </w:r>
            <w:r w:rsidRPr="000D578E">
              <w:rPr>
                <w:rFonts w:ascii="Arial MT"/>
                <w:b/>
                <w:bCs/>
                <w:spacing w:val="1"/>
                <w:w w:val="99"/>
              </w:rPr>
              <w:t>a</w:t>
            </w:r>
            <w:r w:rsidRPr="000D578E">
              <w:rPr>
                <w:rFonts w:ascii="Arial MT"/>
                <w:b/>
                <w:bCs/>
                <w:spacing w:val="-1"/>
                <w:w w:val="99"/>
              </w:rPr>
              <w:t>na</w:t>
            </w:r>
            <w:r w:rsidRPr="000D578E">
              <w:rPr>
                <w:rFonts w:ascii="Arial MT"/>
                <w:b/>
                <w:bCs/>
                <w:w w:val="99"/>
              </w:rPr>
              <w:t>n</w:t>
            </w:r>
            <w:r w:rsidRPr="000D578E">
              <w:rPr>
                <w:rFonts w:ascii="Arial MT"/>
                <w:b/>
                <w:bCs/>
                <w:spacing w:val="1"/>
              </w:rPr>
              <w:t xml:space="preserve"> </w:t>
            </w:r>
            <w:r w:rsidRPr="000D578E">
              <w:rPr>
                <w:rFonts w:ascii="Arial MT"/>
                <w:b/>
                <w:bCs/>
                <w:spacing w:val="-1"/>
                <w:w w:val="99"/>
              </w:rPr>
              <w:t>n</w:t>
            </w:r>
            <w:r w:rsidRPr="000D578E">
              <w:rPr>
                <w:rFonts w:ascii="Arial MT"/>
                <w:b/>
                <w:bCs/>
                <w:w w:val="99"/>
              </w:rPr>
              <w:t>i</w:t>
            </w:r>
            <w:r w:rsidRPr="000D578E">
              <w:rPr>
                <w:rFonts w:ascii="Arial MT"/>
                <w:b/>
                <w:bCs/>
                <w:spacing w:val="-2"/>
                <w:w w:val="99"/>
              </w:rPr>
              <w:t>l</w:t>
            </w:r>
            <w:r w:rsidRPr="000D578E">
              <w:rPr>
                <w:rFonts w:ascii="Arial MT"/>
                <w:b/>
                <w:bCs/>
                <w:spacing w:val="-1"/>
                <w:w w:val="99"/>
              </w:rPr>
              <w:t>a</w:t>
            </w:r>
            <w:r w:rsidRPr="000D578E">
              <w:rPr>
                <w:rFonts w:ascii="Arial MT"/>
                <w:b/>
                <w:bCs/>
                <w:spacing w:val="1"/>
                <w:w w:val="99"/>
              </w:rPr>
              <w:t>i</w:t>
            </w:r>
            <w:r w:rsidRPr="000D578E">
              <w:rPr>
                <w:rFonts w:ascii="Arial MT"/>
                <w:b/>
                <w:bCs/>
                <w:spacing w:val="3"/>
                <w:w w:val="99"/>
              </w:rPr>
              <w:t>-</w:t>
            </w:r>
            <w:r w:rsidRPr="000D578E">
              <w:rPr>
                <w:rFonts w:ascii="Arial MT"/>
                <w:b/>
                <w:bCs/>
                <w:spacing w:val="-1"/>
                <w:w w:val="99"/>
              </w:rPr>
              <w:t>n</w:t>
            </w:r>
            <w:r w:rsidRPr="000D578E">
              <w:rPr>
                <w:rFonts w:ascii="Arial MT"/>
                <w:b/>
                <w:bCs/>
                <w:w w:val="99"/>
              </w:rPr>
              <w:t>i</w:t>
            </w:r>
            <w:r w:rsidRPr="000D578E">
              <w:rPr>
                <w:rFonts w:ascii="Arial MT"/>
                <w:b/>
                <w:bCs/>
                <w:spacing w:val="-2"/>
                <w:w w:val="99"/>
              </w:rPr>
              <w:t>l</w:t>
            </w:r>
            <w:r w:rsidRPr="000D578E">
              <w:rPr>
                <w:rFonts w:ascii="Arial MT"/>
                <w:b/>
                <w:bCs/>
                <w:spacing w:val="-1"/>
                <w:w w:val="99"/>
              </w:rPr>
              <w:t>a</w:t>
            </w:r>
            <w:r w:rsidRPr="000D578E">
              <w:rPr>
                <w:rFonts w:ascii="Arial MT"/>
                <w:b/>
                <w:bCs/>
                <w:w w:val="99"/>
              </w:rPr>
              <w:t>i</w:t>
            </w:r>
            <w:r w:rsidRPr="000D578E">
              <w:rPr>
                <w:rFonts w:ascii="Arial MT"/>
                <w:b/>
                <w:bCs/>
              </w:rPr>
              <w:t xml:space="preserve"> </w:t>
            </w:r>
            <w:r w:rsidRPr="000D578E">
              <w:rPr>
                <w:rFonts w:ascii="Arial MT"/>
                <w:b/>
                <w:bCs/>
                <w:spacing w:val="-1"/>
                <w:w w:val="99"/>
              </w:rPr>
              <w:t>p</w:t>
            </w:r>
            <w:r w:rsidRPr="000D578E">
              <w:rPr>
                <w:rFonts w:ascii="Arial MT"/>
                <w:b/>
                <w:bCs/>
                <w:spacing w:val="1"/>
                <w:w w:val="99"/>
              </w:rPr>
              <w:t>e</w:t>
            </w:r>
            <w:r w:rsidRPr="000D578E">
              <w:rPr>
                <w:rFonts w:ascii="Arial MT"/>
                <w:b/>
                <w:bCs/>
                <w:spacing w:val="-1"/>
                <w:w w:val="99"/>
              </w:rPr>
              <w:t>nt</w:t>
            </w:r>
            <w:r w:rsidRPr="000D578E">
              <w:rPr>
                <w:rFonts w:ascii="Arial MT"/>
                <w:b/>
                <w:bCs/>
                <w:w w:val="99"/>
              </w:rPr>
              <w:t>i</w:t>
            </w:r>
            <w:r w:rsidRPr="000D578E">
              <w:rPr>
                <w:rFonts w:ascii="Arial MT"/>
                <w:b/>
                <w:bCs/>
                <w:spacing w:val="-1"/>
                <w:w w:val="99"/>
              </w:rPr>
              <w:t>n</w:t>
            </w:r>
            <w:r w:rsidRPr="000D578E">
              <w:rPr>
                <w:rFonts w:ascii="Arial MT"/>
                <w:b/>
                <w:bCs/>
                <w:w w:val="99"/>
              </w:rPr>
              <w:t>g</w:t>
            </w:r>
            <w:r w:rsidRPr="000D578E">
              <w:rPr>
                <w:rFonts w:ascii="Arial MT"/>
                <w:b/>
                <w:bCs/>
                <w:spacing w:val="-2"/>
              </w:rPr>
              <w:t xml:space="preserve"> </w:t>
            </w:r>
            <w:r w:rsidRPr="000D578E">
              <w:rPr>
                <w:rFonts w:ascii="Arial MT"/>
                <w:b/>
                <w:bCs/>
                <w:spacing w:val="-1"/>
                <w:w w:val="99"/>
              </w:rPr>
              <w:t>tr</w:t>
            </w:r>
            <w:r w:rsidRPr="000D578E">
              <w:rPr>
                <w:rFonts w:ascii="Arial MT"/>
                <w:b/>
                <w:bCs/>
                <w:spacing w:val="2"/>
                <w:w w:val="99"/>
              </w:rPr>
              <w:t>a</w:t>
            </w:r>
            <w:r w:rsidRPr="000D578E">
              <w:rPr>
                <w:rFonts w:ascii="Arial MT"/>
                <w:b/>
                <w:bCs/>
                <w:spacing w:val="-1"/>
                <w:w w:val="99"/>
              </w:rPr>
              <w:t>d</w:t>
            </w:r>
            <w:r w:rsidRPr="000D578E">
              <w:rPr>
                <w:rFonts w:ascii="Arial MT"/>
                <w:b/>
                <w:bCs/>
                <w:spacing w:val="-2"/>
                <w:w w:val="99"/>
              </w:rPr>
              <w:t>i</w:t>
            </w:r>
            <w:r w:rsidRPr="000D578E">
              <w:rPr>
                <w:rFonts w:ascii="Arial MT"/>
                <w:b/>
                <w:bCs/>
                <w:spacing w:val="3"/>
                <w:w w:val="99"/>
              </w:rPr>
              <w:t>s</w:t>
            </w:r>
            <w:r w:rsidRPr="000D578E">
              <w:rPr>
                <w:rFonts w:ascii="Arial MT"/>
                <w:b/>
                <w:bCs/>
                <w:spacing w:val="-2"/>
                <w:w w:val="99"/>
              </w:rPr>
              <w:t>i</w:t>
            </w:r>
            <w:r w:rsidRPr="000D578E">
              <w:rPr>
                <w:rFonts w:ascii="Arial MT"/>
                <w:b/>
                <w:bCs/>
                <w:w w:val="99"/>
              </w:rPr>
              <w:t>.</w:t>
            </w:r>
            <w:r w:rsidRPr="000D578E">
              <w:rPr>
                <w:rFonts w:ascii="Arial MT"/>
                <w:b/>
                <w:bCs/>
              </w:rPr>
              <w:tab/>
            </w:r>
          </w:p>
        </w:tc>
      </w:tr>
    </w:tbl>
    <w:p w:rsidR="00E43DEF" w:rsidRDefault="00E43DEF">
      <w:pPr>
        <w:jc w:val="both"/>
        <w:rPr>
          <w:rFonts w:ascii="Book Antiqua" w:hAnsi="Book Antiqua" w:cs="Book Antiqua"/>
          <w:sz w:val="24"/>
          <w:szCs w:val="24"/>
        </w:rPr>
      </w:pPr>
    </w:p>
    <w:p w:rsidR="00E43DEF" w:rsidRDefault="00E43DEF">
      <w:pPr>
        <w:jc w:val="both"/>
        <w:rPr>
          <w:rFonts w:ascii="Book Antiqua" w:hAnsi="Book Antiqua" w:cs="Book Antiqua"/>
          <w:sz w:val="24"/>
          <w:szCs w:val="24"/>
        </w:rPr>
      </w:pPr>
    </w:p>
    <w:p w:rsidR="00E43DEF" w:rsidRPr="000D578E" w:rsidRDefault="00411E2F" w:rsidP="000D578E">
      <w:pPr>
        <w:spacing w:line="276" w:lineRule="auto"/>
        <w:jc w:val="both"/>
        <w:rPr>
          <w:rFonts w:ascii="Book Antiqua" w:hAnsi="Book Antiqua" w:cs="Book Antiqua"/>
          <w:b/>
          <w:bCs/>
          <w:sz w:val="24"/>
          <w:szCs w:val="24"/>
        </w:rPr>
      </w:pPr>
      <w:r w:rsidRPr="000D578E">
        <w:rPr>
          <w:rFonts w:ascii="Book Antiqua" w:hAnsi="Book Antiqua" w:cs="Book Antiqua"/>
          <w:b/>
          <w:bCs/>
          <w:sz w:val="24"/>
          <w:szCs w:val="24"/>
        </w:rPr>
        <w:t>Pendahuluan</w:t>
      </w:r>
    </w:p>
    <w:p w:rsidR="00E43DEF" w:rsidRPr="000D578E" w:rsidRDefault="00411E2F" w:rsidP="000D578E">
      <w:pPr>
        <w:spacing w:line="276" w:lineRule="auto"/>
        <w:ind w:firstLine="720"/>
        <w:jc w:val="both"/>
        <w:rPr>
          <w:rFonts w:ascii="Book Antiqua" w:hAnsi="Book Antiqua" w:cs="Book Antiqua"/>
          <w:sz w:val="24"/>
          <w:szCs w:val="24"/>
        </w:rPr>
      </w:pPr>
      <w:proofErr w:type="gramStart"/>
      <w:r w:rsidRPr="000D578E">
        <w:rPr>
          <w:rFonts w:ascii="Book Antiqua" w:hAnsi="Book Antiqua" w:cs="Book Antiqua"/>
          <w:sz w:val="24"/>
          <w:szCs w:val="24"/>
        </w:rPr>
        <w:t xml:space="preserve">Mengingat dan melupakan adalah strategi </w:t>
      </w:r>
      <w:r w:rsidRPr="000D578E">
        <w:rPr>
          <w:rFonts w:ascii="Book Antiqua" w:hAnsi="Book Antiqua" w:cs="Book Antiqua"/>
          <w:sz w:val="24"/>
          <w:szCs w:val="24"/>
        </w:rPr>
        <w:t>intelektual untuk bisa mengatur atau mengontrol memori kolektif suatu kelompok sosial.</w:t>
      </w:r>
      <w:proofErr w:type="gramEnd"/>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Ingatan sosial, secara umum dapat dipahami sebagai narasi bersama tentang masa lalu suatu komunitas yang penting bagi identitasnya</w:t>
      </w:r>
      <w:r w:rsidRPr="000D578E">
        <w:rPr>
          <w:rStyle w:val="FootnoteReference"/>
          <w:rFonts w:ascii="Book Antiqua" w:hAnsi="Book Antiqua" w:cs="Book Antiqua"/>
          <w:sz w:val="24"/>
          <w:szCs w:val="24"/>
        </w:rPr>
        <w:footnoteReference w:id="1"/>
      </w:r>
      <w:r w:rsidRPr="000D578E">
        <w:rPr>
          <w:rFonts w:ascii="Book Antiqua" w:hAnsi="Book Antiqua" w:cs="Book Antiqua"/>
          <w:sz w:val="24"/>
          <w:szCs w:val="24"/>
        </w:rPr>
        <w:t>.</w:t>
      </w:r>
      <w:proofErr w:type="gramEnd"/>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Lebih jauh lagi, memori sosial (memo</w:t>
      </w:r>
      <w:r w:rsidRPr="000D578E">
        <w:rPr>
          <w:rFonts w:ascii="Book Antiqua" w:hAnsi="Book Antiqua" w:cs="Book Antiqua"/>
          <w:sz w:val="24"/>
          <w:szCs w:val="24"/>
        </w:rPr>
        <w:t>ri kolektif) bisa diidentifikasi sebagai bentuk memori yang berkaitan erat dengan kelompok sosial seperti ingatan mengenai negara, keluarga, serta memori budaya atau meminjam istilah Poole sebagai “Cultural Memory”.</w:t>
      </w:r>
      <w:proofErr w:type="gramEnd"/>
      <w:r w:rsidRPr="000D578E">
        <w:rPr>
          <w:rFonts w:ascii="Book Antiqua" w:hAnsi="Book Antiqua" w:cs="Book Antiqua"/>
          <w:sz w:val="24"/>
          <w:szCs w:val="24"/>
        </w:rPr>
        <w:t xml:space="preserve"> Menurut Poole, memori budaya tidak diwuj</w:t>
      </w:r>
      <w:r w:rsidRPr="000D578E">
        <w:rPr>
          <w:rFonts w:ascii="Book Antiqua" w:hAnsi="Book Antiqua" w:cs="Book Antiqua"/>
          <w:sz w:val="24"/>
          <w:szCs w:val="24"/>
        </w:rPr>
        <w:t>udkan hanya dalam individu tertentu saja, tetapi dalam bentuk praktik dan artefak sosial</w:t>
      </w:r>
      <w:r w:rsidRPr="000D578E">
        <w:rPr>
          <w:rStyle w:val="FootnoteReference"/>
          <w:rFonts w:ascii="Book Antiqua" w:hAnsi="Book Antiqua" w:cs="Book Antiqua"/>
          <w:sz w:val="24"/>
          <w:szCs w:val="24"/>
        </w:rPr>
        <w:footnoteReference w:id="2"/>
      </w:r>
      <w:r w:rsidRPr="000D578E">
        <w:rPr>
          <w:rFonts w:ascii="Book Antiqua" w:hAnsi="Book Antiqua" w:cs="Book Antiqua"/>
          <w:sz w:val="24"/>
          <w:szCs w:val="24"/>
        </w:rPr>
        <w:t xml:space="preserve">.2 Memori budaya seringkali mengacu pada pengalaman dan pengetahuan yang </w:t>
      </w:r>
      <w:r w:rsidRPr="000D578E">
        <w:rPr>
          <w:rFonts w:ascii="Book Antiqua" w:hAnsi="Book Antiqua" w:cs="Book Antiqua"/>
          <w:sz w:val="24"/>
          <w:szCs w:val="24"/>
        </w:rPr>
        <w:lastRenderedPageBreak/>
        <w:t>diwariskan dari generasi ke generasi dalam suatu budaya atau masyarakat. Konsep ini mengacu pa</w:t>
      </w:r>
      <w:r w:rsidRPr="000D578E">
        <w:rPr>
          <w:rFonts w:ascii="Book Antiqua" w:hAnsi="Book Antiqua" w:cs="Book Antiqua"/>
          <w:sz w:val="24"/>
          <w:szCs w:val="24"/>
        </w:rPr>
        <w:t xml:space="preserve">da </w:t>
      </w:r>
      <w:proofErr w:type="gramStart"/>
      <w:r w:rsidRPr="000D578E">
        <w:rPr>
          <w:rFonts w:ascii="Book Antiqua" w:hAnsi="Book Antiqua" w:cs="Book Antiqua"/>
          <w:sz w:val="24"/>
          <w:szCs w:val="24"/>
        </w:rPr>
        <w:t>cara</w:t>
      </w:r>
      <w:proofErr w:type="gramEnd"/>
      <w:r w:rsidRPr="000D578E">
        <w:rPr>
          <w:rFonts w:ascii="Book Antiqua" w:hAnsi="Book Antiqua" w:cs="Book Antiqua"/>
          <w:sz w:val="24"/>
          <w:szCs w:val="24"/>
        </w:rPr>
        <w:t xml:space="preserve"> di mana budaya menyimpan danmengingat peristiwa, nilai, tradisi, dan cerita yang membentuk identitas dan sejarah mereka.</w:t>
      </w:r>
    </w:p>
    <w:p w:rsidR="00E43DEF" w:rsidRPr="000D578E" w:rsidRDefault="00411E2F" w:rsidP="000D578E">
      <w:pPr>
        <w:spacing w:line="276" w:lineRule="auto"/>
        <w:ind w:firstLine="720"/>
        <w:jc w:val="both"/>
        <w:rPr>
          <w:rFonts w:ascii="Book Antiqua" w:hAnsi="Book Antiqua" w:cs="Book Antiqua"/>
          <w:sz w:val="24"/>
          <w:szCs w:val="24"/>
        </w:rPr>
      </w:pPr>
      <w:r w:rsidRPr="000D578E">
        <w:rPr>
          <w:rFonts w:ascii="Book Antiqua" w:hAnsi="Book Antiqua" w:cs="Book Antiqua"/>
          <w:sz w:val="24"/>
          <w:szCs w:val="24"/>
        </w:rPr>
        <w:t xml:space="preserve">Tradisi yang merupakan bagian dari memori budaya menurut Soekanto adalah suatu adat istiadat dan kepercayaan yang secara turun </w:t>
      </w:r>
      <w:r w:rsidRPr="000D578E">
        <w:rPr>
          <w:rFonts w:ascii="Book Antiqua" w:hAnsi="Book Antiqua" w:cs="Book Antiqua"/>
          <w:sz w:val="24"/>
          <w:szCs w:val="24"/>
        </w:rPr>
        <w:t>temurun dipelihara</w:t>
      </w:r>
      <w:r w:rsidRPr="000D578E">
        <w:rPr>
          <w:rStyle w:val="FootnoteReference"/>
          <w:rFonts w:ascii="Book Antiqua" w:hAnsi="Book Antiqua" w:cs="Book Antiqua"/>
          <w:sz w:val="24"/>
          <w:szCs w:val="24"/>
        </w:rPr>
        <w:footnoteReference w:id="3"/>
      </w:r>
      <w:r w:rsidRPr="000D578E">
        <w:rPr>
          <w:rFonts w:ascii="Book Antiqua" w:hAnsi="Book Antiqua" w:cs="Book Antiqua"/>
          <w:sz w:val="24"/>
          <w:szCs w:val="24"/>
        </w:rPr>
        <w:t>.3 Tradisi dalam konteks sejarah dapat menjalankan fungsinya dalam tiga hal, yakni (1) fungsi pemelihara sejarah, (2) pengingat (mnemomic device), dan (3) jembatan antara tradisi dan sejarah masyarakat. Sedangkan dalam masyarakat, fungsi</w:t>
      </w:r>
      <w:r w:rsidRPr="000D578E">
        <w:rPr>
          <w:rFonts w:ascii="Book Antiqua" w:hAnsi="Book Antiqua" w:cs="Book Antiqua"/>
          <w:sz w:val="24"/>
          <w:szCs w:val="24"/>
        </w:rPr>
        <w:t xml:space="preserve"> tradisi yaitu: (1) sebagai kebijakan turun temurun, (2) legitimasi pandangan hidup, (3) simbol identitas kolektif, serta (4) pelarian dari modernisme kehidupan</w:t>
      </w:r>
      <w:r w:rsidRPr="000D578E">
        <w:rPr>
          <w:rStyle w:val="FootnoteReference"/>
          <w:rFonts w:ascii="Book Antiqua" w:hAnsi="Book Antiqua" w:cs="Book Antiqua"/>
          <w:sz w:val="24"/>
          <w:szCs w:val="24"/>
        </w:rPr>
        <w:footnoteReference w:id="4"/>
      </w:r>
      <w:r w:rsidRPr="000D578E">
        <w:rPr>
          <w:rFonts w:ascii="Book Antiqua" w:hAnsi="Book Antiqua" w:cs="Book Antiqua"/>
          <w:sz w:val="24"/>
          <w:szCs w:val="24"/>
        </w:rPr>
        <w:t>.</w:t>
      </w:r>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Secara konseptual, tradisi seharusnya menjalankan fungsinya sebagai pemelihara, pengingat dan</w:t>
      </w:r>
      <w:r w:rsidRPr="000D578E">
        <w:rPr>
          <w:rFonts w:ascii="Book Antiqua" w:hAnsi="Book Antiqua" w:cs="Book Antiqua"/>
          <w:sz w:val="24"/>
          <w:szCs w:val="24"/>
        </w:rPr>
        <w:t xml:space="preserve"> identitas kolektif.</w:t>
      </w:r>
      <w:proofErr w:type="gramEnd"/>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Namun kenyataannya, dewasa ini kita seringkali menghadapi fenomena pelupaan terhadap tradisi yang seharusnya menjadi warisan budaya.</w:t>
      </w:r>
      <w:proofErr w:type="gramEnd"/>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Ada beberapa alasan mengapa hal tersebut bisa terjadi.</w:t>
      </w:r>
      <w:proofErr w:type="gramEnd"/>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 xml:space="preserve">Pertama, banyak tradisi dan memori dibangun di </w:t>
      </w:r>
      <w:r w:rsidRPr="000D578E">
        <w:rPr>
          <w:rFonts w:ascii="Book Antiqua" w:hAnsi="Book Antiqua" w:cs="Book Antiqua"/>
          <w:sz w:val="24"/>
          <w:szCs w:val="24"/>
        </w:rPr>
        <w:t>atas warisan lisan, yang membuat mereka lebih rentan terhadap hilang atau pelupaan seiring berjalannya waktu.</w:t>
      </w:r>
      <w:proofErr w:type="gramEnd"/>
      <w:r w:rsidRPr="000D578E">
        <w:rPr>
          <w:rFonts w:ascii="Book Antiqua" w:hAnsi="Book Antiqua" w:cs="Book Antiqua"/>
          <w:sz w:val="24"/>
          <w:szCs w:val="24"/>
        </w:rPr>
        <w:t xml:space="preserve"> Kedua, beberapa tradisi dan memori bisa hilang dan dilupakan ketika orang pindah ke tempat yang berbeda atau ketika mereka tidak lagi berpartisipa</w:t>
      </w:r>
      <w:r w:rsidRPr="000D578E">
        <w:rPr>
          <w:rFonts w:ascii="Book Antiqua" w:hAnsi="Book Antiqua" w:cs="Book Antiqua"/>
          <w:sz w:val="24"/>
          <w:szCs w:val="24"/>
        </w:rPr>
        <w:t xml:space="preserve">si dalam aktivitas yang </w:t>
      </w:r>
      <w:proofErr w:type="gramStart"/>
      <w:r w:rsidRPr="000D578E">
        <w:rPr>
          <w:rFonts w:ascii="Book Antiqua" w:hAnsi="Book Antiqua" w:cs="Book Antiqua"/>
          <w:sz w:val="24"/>
          <w:szCs w:val="24"/>
        </w:rPr>
        <w:t>sama</w:t>
      </w:r>
      <w:proofErr w:type="gramEnd"/>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Terakhir, modernisasi dan perubahan budaya dapat menyebabkan orang melupakan tradisi dan memori yang lebih tua.</w:t>
      </w:r>
      <w:proofErr w:type="gramEnd"/>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Faktor-faktor tersebut telah menjadi fakta kolektif yang tidak bisa terhindarkan lagi.</w:t>
      </w:r>
      <w:proofErr w:type="gramEnd"/>
    </w:p>
    <w:p w:rsidR="00E43DEF" w:rsidRPr="000D578E" w:rsidRDefault="00411E2F" w:rsidP="000D578E">
      <w:pPr>
        <w:spacing w:line="276" w:lineRule="auto"/>
        <w:ind w:firstLine="720"/>
        <w:jc w:val="both"/>
        <w:rPr>
          <w:rFonts w:ascii="Book Antiqua" w:hAnsi="Book Antiqua" w:cs="Book Antiqua"/>
          <w:sz w:val="24"/>
          <w:szCs w:val="24"/>
        </w:rPr>
      </w:pPr>
      <w:proofErr w:type="gramStart"/>
      <w:r w:rsidRPr="000D578E">
        <w:rPr>
          <w:rFonts w:ascii="Book Antiqua" w:hAnsi="Book Antiqua" w:cs="Book Antiqua"/>
          <w:sz w:val="24"/>
          <w:szCs w:val="24"/>
        </w:rPr>
        <w:t>Salah satu tradisi yang sec</w:t>
      </w:r>
      <w:r w:rsidRPr="000D578E">
        <w:rPr>
          <w:rFonts w:ascii="Book Antiqua" w:hAnsi="Book Antiqua" w:cs="Book Antiqua"/>
          <w:sz w:val="24"/>
          <w:szCs w:val="24"/>
        </w:rPr>
        <w:t>ara perlahan telah mengalami pelupaan adalah tradisi</w:t>
      </w:r>
      <w:r w:rsidRPr="000D578E">
        <w:rPr>
          <w:rFonts w:ascii="Book Antiqua" w:hAnsi="Book Antiqua" w:cs="Book Antiqua"/>
          <w:sz w:val="24"/>
          <w:szCs w:val="24"/>
        </w:rPr>
        <w:t xml:space="preserve"> </w:t>
      </w:r>
      <w:r w:rsidRPr="000D578E">
        <w:rPr>
          <w:rFonts w:ascii="Book Antiqua" w:hAnsi="Book Antiqua" w:cs="Book Antiqua"/>
          <w:sz w:val="24"/>
          <w:szCs w:val="24"/>
        </w:rPr>
        <w:t>katoba di tengah masyarakat Kabupaten Muna, Sulawesi Tenggara.</w:t>
      </w:r>
      <w:proofErr w:type="gramEnd"/>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Pelupaan tradisi bukan terletak pada praktif ritus (meskipun ritual tradisi sedikit banyak telah mengalami perubahan untuk menyesuaikan kebu</w:t>
      </w:r>
      <w:r w:rsidRPr="000D578E">
        <w:rPr>
          <w:rFonts w:ascii="Book Antiqua" w:hAnsi="Book Antiqua" w:cs="Book Antiqua"/>
          <w:sz w:val="24"/>
          <w:szCs w:val="24"/>
        </w:rPr>
        <w:t>tuhan zaman), namun pelupaan yang lebih besar terjadi pada sifat sakralitas dan aktualisasi nilai-nilai tradisi.</w:t>
      </w:r>
      <w:proofErr w:type="gramEnd"/>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Melalui tugas ini, penulis ingin lebih jauh menjelaskan bagaimana tradisi katoba sebagai suatu identitas budaya di Kabupaten Muna perlahan dilu</w:t>
      </w:r>
      <w:r w:rsidRPr="000D578E">
        <w:rPr>
          <w:rFonts w:ascii="Book Antiqua" w:hAnsi="Book Antiqua" w:cs="Book Antiqua"/>
          <w:sz w:val="24"/>
          <w:szCs w:val="24"/>
        </w:rPr>
        <w:t>pakan secara konseptual.</w:t>
      </w:r>
      <w:proofErr w:type="gramEnd"/>
    </w:p>
    <w:p w:rsidR="00E43DEF" w:rsidRPr="000D578E" w:rsidRDefault="00E43DEF" w:rsidP="000D578E">
      <w:pPr>
        <w:spacing w:line="276" w:lineRule="auto"/>
        <w:jc w:val="both"/>
        <w:rPr>
          <w:rFonts w:ascii="Book Antiqua" w:hAnsi="Book Antiqua" w:cs="Book Antiqua"/>
          <w:sz w:val="24"/>
          <w:szCs w:val="24"/>
        </w:rPr>
      </w:pPr>
    </w:p>
    <w:p w:rsidR="00E43DEF" w:rsidRPr="000D578E" w:rsidRDefault="00411E2F" w:rsidP="000D578E">
      <w:pPr>
        <w:spacing w:line="276" w:lineRule="auto"/>
        <w:jc w:val="both"/>
        <w:rPr>
          <w:rFonts w:ascii="Book Antiqua" w:hAnsi="Book Antiqua" w:cs="Book Antiqua"/>
          <w:b/>
          <w:bCs/>
          <w:sz w:val="24"/>
          <w:szCs w:val="24"/>
        </w:rPr>
      </w:pPr>
      <w:r w:rsidRPr="000D578E">
        <w:rPr>
          <w:rFonts w:ascii="Book Antiqua" w:hAnsi="Book Antiqua" w:cs="Book Antiqua"/>
          <w:b/>
          <w:bCs/>
          <w:sz w:val="24"/>
          <w:szCs w:val="24"/>
        </w:rPr>
        <w:t>Hasil dan Pembahasan</w:t>
      </w:r>
    </w:p>
    <w:p w:rsidR="00E43DEF" w:rsidRPr="000D578E" w:rsidRDefault="00411E2F" w:rsidP="000D578E">
      <w:pPr>
        <w:spacing w:line="276" w:lineRule="auto"/>
        <w:jc w:val="both"/>
        <w:rPr>
          <w:rFonts w:ascii="Book Antiqua" w:hAnsi="Book Antiqua" w:cs="Book Antiqua"/>
          <w:b/>
          <w:bCs/>
          <w:sz w:val="24"/>
          <w:szCs w:val="24"/>
        </w:rPr>
      </w:pPr>
      <w:r w:rsidRPr="000D578E">
        <w:rPr>
          <w:rFonts w:ascii="Book Antiqua" w:hAnsi="Book Antiqua" w:cs="Book Antiqua"/>
          <w:b/>
          <w:bCs/>
          <w:sz w:val="24"/>
          <w:szCs w:val="24"/>
        </w:rPr>
        <w:t>Sejarah Singkat Tradisi Katoba</w:t>
      </w:r>
    </w:p>
    <w:p w:rsidR="00E43DEF" w:rsidRPr="000D578E" w:rsidRDefault="00411E2F" w:rsidP="000D578E">
      <w:pPr>
        <w:spacing w:line="276" w:lineRule="auto"/>
        <w:ind w:firstLine="720"/>
        <w:jc w:val="both"/>
        <w:rPr>
          <w:rFonts w:ascii="Book Antiqua" w:hAnsi="Book Antiqua" w:cs="Book Antiqua"/>
          <w:sz w:val="24"/>
          <w:szCs w:val="24"/>
        </w:rPr>
      </w:pPr>
      <w:proofErr w:type="gramStart"/>
      <w:r w:rsidRPr="000D578E">
        <w:rPr>
          <w:rFonts w:ascii="Book Antiqua" w:hAnsi="Book Antiqua" w:cs="Book Antiqua"/>
          <w:sz w:val="24"/>
          <w:szCs w:val="24"/>
        </w:rPr>
        <w:t>Sebagai salah satu wilayah yang terlambat dalam mengenal tradisi aksara, pewarisan dan persebaran sejarah di tengah masyarakat Muna masih mengandalkan sistim kisah atau pencerita</w:t>
      </w:r>
      <w:r w:rsidRPr="000D578E">
        <w:rPr>
          <w:rFonts w:ascii="Book Antiqua" w:hAnsi="Book Antiqua" w:cs="Book Antiqua"/>
          <w:sz w:val="24"/>
          <w:szCs w:val="24"/>
        </w:rPr>
        <w:t>an.</w:t>
      </w:r>
      <w:proofErr w:type="gramEnd"/>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 xml:space="preserve">Cerita-cerita tersebutlah yang </w:t>
      </w:r>
      <w:r w:rsidRPr="000D578E">
        <w:rPr>
          <w:rFonts w:ascii="Book Antiqua" w:hAnsi="Book Antiqua" w:cs="Book Antiqua"/>
          <w:sz w:val="24"/>
          <w:szCs w:val="24"/>
        </w:rPr>
        <w:lastRenderedPageBreak/>
        <w:t>terus ada, tumbuh dan berkembang sebagai sebuah kisah oral (folklore)</w:t>
      </w:r>
      <w:r w:rsidRPr="000D578E">
        <w:rPr>
          <w:rStyle w:val="FootnoteReference"/>
          <w:rFonts w:ascii="Book Antiqua" w:hAnsi="Book Antiqua" w:cs="Book Antiqua"/>
          <w:sz w:val="24"/>
          <w:szCs w:val="24"/>
        </w:rPr>
        <w:footnoteReference w:id="5"/>
      </w:r>
      <w:r w:rsidRPr="000D578E">
        <w:rPr>
          <w:rFonts w:ascii="Book Antiqua" w:hAnsi="Book Antiqua" w:cs="Book Antiqua"/>
          <w:sz w:val="24"/>
          <w:szCs w:val="24"/>
        </w:rPr>
        <w:t xml:space="preserve"> </w:t>
      </w:r>
      <w:r w:rsidRPr="000D578E">
        <w:rPr>
          <w:rFonts w:ascii="Book Antiqua" w:hAnsi="Book Antiqua" w:cs="Book Antiqua"/>
          <w:sz w:val="24"/>
          <w:szCs w:val="24"/>
        </w:rPr>
        <w:t>yang berkembang ke dalam banyak versi.</w:t>
      </w:r>
      <w:proofErr w:type="gramEnd"/>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Folklor adalah bagian dari kebudayaan dan memori kolektif masyarakat, yang tersebar dan diwariskan secara turun</w:t>
      </w:r>
      <w:r w:rsidRPr="000D578E">
        <w:rPr>
          <w:rFonts w:ascii="Book Antiqua" w:hAnsi="Book Antiqua" w:cs="Book Antiqua"/>
          <w:sz w:val="24"/>
          <w:szCs w:val="24"/>
        </w:rPr>
        <w:t>-temurun.</w:t>
      </w:r>
      <w:proofErr w:type="gramEnd"/>
    </w:p>
    <w:p w:rsidR="00E43DEF" w:rsidRPr="000D578E" w:rsidRDefault="00411E2F" w:rsidP="000D578E">
      <w:pPr>
        <w:spacing w:line="276" w:lineRule="auto"/>
        <w:ind w:firstLine="720"/>
        <w:jc w:val="both"/>
        <w:rPr>
          <w:rFonts w:ascii="Book Antiqua" w:hAnsi="Book Antiqua" w:cs="Book Antiqua"/>
          <w:sz w:val="24"/>
          <w:szCs w:val="24"/>
        </w:rPr>
      </w:pPr>
      <w:r w:rsidRPr="000D578E">
        <w:rPr>
          <w:rFonts w:ascii="Book Antiqua" w:hAnsi="Book Antiqua" w:cs="Book Antiqua"/>
          <w:sz w:val="24"/>
          <w:szCs w:val="24"/>
        </w:rPr>
        <w:t xml:space="preserve">Secara tradisional, penyampaiannya bisa secara lisan yang terkadang diiringi dengan gerak isyarat atau dengan alat </w:t>
      </w:r>
      <w:proofErr w:type="gramStart"/>
      <w:r w:rsidRPr="000D578E">
        <w:rPr>
          <w:rFonts w:ascii="Book Antiqua" w:hAnsi="Book Antiqua" w:cs="Book Antiqua"/>
          <w:sz w:val="24"/>
          <w:szCs w:val="24"/>
        </w:rPr>
        <w:t>bantu</w:t>
      </w:r>
      <w:proofErr w:type="gramEnd"/>
      <w:r w:rsidRPr="000D578E">
        <w:rPr>
          <w:rFonts w:ascii="Book Antiqua" w:hAnsi="Book Antiqua" w:cs="Book Antiqua"/>
          <w:sz w:val="24"/>
          <w:szCs w:val="24"/>
        </w:rPr>
        <w:t xml:space="preserve"> pengingat (</w:t>
      </w:r>
      <w:r w:rsidRPr="000D578E">
        <w:rPr>
          <w:rFonts w:ascii="Book Antiqua" w:hAnsi="Book Antiqua" w:cs="Book Antiqua"/>
          <w:sz w:val="24"/>
          <w:szCs w:val="24"/>
        </w:rPr>
        <w:t xml:space="preserve">memoric </w:t>
      </w:r>
      <w:r w:rsidRPr="000D578E">
        <w:rPr>
          <w:rFonts w:ascii="Book Antiqua" w:hAnsi="Book Antiqua" w:cs="Book Antiqua"/>
          <w:sz w:val="24"/>
          <w:szCs w:val="24"/>
        </w:rPr>
        <w:t>device)</w:t>
      </w:r>
      <w:r w:rsidRPr="000D578E">
        <w:rPr>
          <w:rStyle w:val="FootnoteReference"/>
          <w:rFonts w:ascii="Book Antiqua" w:hAnsi="Book Antiqua" w:cs="Book Antiqua"/>
          <w:sz w:val="24"/>
          <w:szCs w:val="24"/>
        </w:rPr>
        <w:footnoteReference w:id="6"/>
      </w:r>
      <w:r w:rsidRPr="000D578E">
        <w:rPr>
          <w:rFonts w:ascii="Book Antiqua" w:hAnsi="Book Antiqua" w:cs="Book Antiqua"/>
          <w:sz w:val="24"/>
          <w:szCs w:val="24"/>
        </w:rPr>
        <w:t>.</w:t>
      </w:r>
      <w:r w:rsidRPr="000D578E">
        <w:rPr>
          <w:rFonts w:ascii="Book Antiqua" w:hAnsi="Book Antiqua" w:cs="Book Antiqua"/>
          <w:sz w:val="24"/>
          <w:szCs w:val="24"/>
        </w:rPr>
        <w:t xml:space="preserve"> </w:t>
      </w:r>
      <w:r w:rsidRPr="000D578E">
        <w:rPr>
          <w:rFonts w:ascii="Book Antiqua" w:hAnsi="Book Antiqua" w:cs="Book Antiqua"/>
          <w:sz w:val="24"/>
          <w:szCs w:val="24"/>
        </w:rPr>
        <w:t>Menurut Jan Harold Brunvand, salah satu dari tiga tipe folklor adalah folklor lisan</w:t>
      </w:r>
      <w:r w:rsidRPr="000D578E">
        <w:rPr>
          <w:rFonts w:ascii="Book Antiqua" w:hAnsi="Book Antiqua" w:cs="Book Antiqua"/>
          <w:sz w:val="24"/>
          <w:szCs w:val="24"/>
        </w:rPr>
        <w:t xml:space="preserve"> </w:t>
      </w:r>
      <w:r w:rsidRPr="000D578E">
        <w:rPr>
          <w:rFonts w:ascii="Book Antiqua" w:hAnsi="Book Antiqua" w:cs="Book Antiqua"/>
          <w:sz w:val="24"/>
          <w:szCs w:val="24"/>
        </w:rPr>
        <w:t>di mana peny</w:t>
      </w:r>
      <w:r w:rsidRPr="000D578E">
        <w:rPr>
          <w:rFonts w:ascii="Book Antiqua" w:hAnsi="Book Antiqua" w:cs="Book Antiqua"/>
          <w:sz w:val="24"/>
          <w:szCs w:val="24"/>
        </w:rPr>
        <w:t>ebaran dan</w:t>
      </w:r>
      <w:r w:rsidRPr="000D578E">
        <w:rPr>
          <w:rFonts w:ascii="Book Antiqua" w:hAnsi="Book Antiqua" w:cs="Book Antiqua"/>
          <w:sz w:val="24"/>
          <w:szCs w:val="24"/>
        </w:rPr>
        <w:t xml:space="preserve"> </w:t>
      </w:r>
      <w:r w:rsidRPr="000D578E">
        <w:rPr>
          <w:rFonts w:ascii="Book Antiqua" w:hAnsi="Book Antiqua" w:cs="Book Antiqua"/>
          <w:sz w:val="24"/>
          <w:szCs w:val="24"/>
        </w:rPr>
        <w:t>pewarisannya dilakukan secara lisan, yakni disebarkan melalui tutur kata dari mulut ke mulut, dari generasi ke generasi berikutnya.</w:t>
      </w:r>
      <w:r w:rsidRPr="000D578E">
        <w:rPr>
          <w:rFonts w:ascii="Book Antiqua" w:hAnsi="Book Antiqua" w:cs="Book Antiqua"/>
          <w:sz w:val="24"/>
          <w:szCs w:val="24"/>
        </w:rPr>
        <w:t xml:space="preserve"> </w:t>
      </w:r>
      <w:r w:rsidRPr="000D578E">
        <w:rPr>
          <w:rFonts w:ascii="Book Antiqua" w:hAnsi="Book Antiqua" w:cs="Book Antiqua"/>
          <w:sz w:val="24"/>
          <w:szCs w:val="24"/>
        </w:rPr>
        <w:t>Meskipun disebarkan secara lisan, cerita- cerita itu dipercaya sebagai suatu kebenaran yang nyata dan dari sanala</w:t>
      </w:r>
      <w:r w:rsidRPr="000D578E">
        <w:rPr>
          <w:rFonts w:ascii="Book Antiqua" w:hAnsi="Book Antiqua" w:cs="Book Antiqua"/>
          <w:sz w:val="24"/>
          <w:szCs w:val="24"/>
        </w:rPr>
        <w:t>h berkembang kebudayaan, sistim kehidupan, dan organiasi sosial dalam masyarakat,9 salah satunya adalah sejarah tradisi katoba di Kerajaan Muna</w:t>
      </w:r>
      <w:r w:rsidRPr="000D578E">
        <w:rPr>
          <w:rStyle w:val="FootnoteReference"/>
          <w:rFonts w:ascii="Book Antiqua" w:hAnsi="Book Antiqua" w:cs="Book Antiqua"/>
          <w:sz w:val="24"/>
          <w:szCs w:val="24"/>
        </w:rPr>
        <w:footnoteReference w:id="7"/>
      </w:r>
      <w:r w:rsidRPr="000D578E">
        <w:rPr>
          <w:rFonts w:ascii="Book Antiqua" w:hAnsi="Book Antiqua" w:cs="Book Antiqua"/>
          <w:sz w:val="24"/>
          <w:szCs w:val="24"/>
        </w:rPr>
        <w:t>.</w:t>
      </w:r>
    </w:p>
    <w:p w:rsidR="00E43DEF" w:rsidRPr="000D578E" w:rsidRDefault="00411E2F" w:rsidP="000D578E">
      <w:pPr>
        <w:spacing w:line="276" w:lineRule="auto"/>
        <w:ind w:firstLine="720"/>
        <w:jc w:val="both"/>
        <w:rPr>
          <w:rFonts w:ascii="Book Antiqua" w:hAnsi="Book Antiqua" w:cs="Book Antiqua"/>
          <w:sz w:val="24"/>
          <w:szCs w:val="24"/>
        </w:rPr>
      </w:pPr>
      <w:r w:rsidRPr="000D578E">
        <w:rPr>
          <w:rFonts w:ascii="Book Antiqua" w:hAnsi="Book Antiqua" w:cs="Book Antiqua"/>
          <w:sz w:val="24"/>
          <w:szCs w:val="24"/>
        </w:rPr>
        <w:t>Pada dasarnya, sejarah tradisi Katoba berkaitan erat dengan proses islamisasi di Kerajaan Muna (sekarang Kabup</w:t>
      </w:r>
      <w:r w:rsidRPr="000D578E">
        <w:rPr>
          <w:rFonts w:ascii="Book Antiqua" w:hAnsi="Book Antiqua" w:cs="Book Antiqua"/>
          <w:sz w:val="24"/>
          <w:szCs w:val="24"/>
        </w:rPr>
        <w:t xml:space="preserve">aten Muna). Secara singkat, proses masuknya Islam terjadi dalam tiga periode: Pertama, Syaikh Abdul Wahid yang tiba di Kerajaan Muna pada masa pemerintahan Raja VIII yaitu La Posasu dengan gelar Kobhangkuduno yang memerintah pada tahun 1541-1551 M. Kedua, </w:t>
      </w:r>
      <w:r w:rsidRPr="000D578E">
        <w:rPr>
          <w:rFonts w:ascii="Book Antiqua" w:hAnsi="Book Antiqua" w:cs="Book Antiqua"/>
          <w:sz w:val="24"/>
          <w:szCs w:val="24"/>
        </w:rPr>
        <w:t>Firus Muhammad yang tiba di Kerajaan Muna pada tahun 1615 M. Rajanya pada saat itu adalah Raja La Titakono yang merintah sejak tahun 1600-1625 M. Ketiga, Syarif Muhammad (dikenal juga sebagai Saidhi Raba) yang menyambangi kerajaan Muna pada masa pemerintah</w:t>
      </w:r>
      <w:r w:rsidRPr="000D578E">
        <w:rPr>
          <w:rFonts w:ascii="Book Antiqua" w:hAnsi="Book Antiqua" w:cs="Book Antiqua"/>
          <w:sz w:val="24"/>
          <w:szCs w:val="24"/>
        </w:rPr>
        <w:t>an Raja La Ode Abdul Rahman bergelar Sangia Latugho</w:t>
      </w:r>
      <w:r w:rsidRPr="000D578E">
        <w:rPr>
          <w:rStyle w:val="FootnoteReference"/>
          <w:rFonts w:ascii="Book Antiqua" w:hAnsi="Book Antiqua" w:cs="Book Antiqua"/>
          <w:sz w:val="24"/>
          <w:szCs w:val="24"/>
        </w:rPr>
        <w:footnoteReference w:id="8"/>
      </w:r>
      <w:r w:rsidRPr="000D578E">
        <w:rPr>
          <w:rFonts w:ascii="Book Antiqua" w:hAnsi="Book Antiqua" w:cs="Book Antiqua"/>
          <w:sz w:val="24"/>
          <w:szCs w:val="24"/>
        </w:rPr>
        <w:t>.</w:t>
      </w:r>
    </w:p>
    <w:p w:rsidR="00E43DEF" w:rsidRPr="000D578E" w:rsidRDefault="00411E2F" w:rsidP="000D578E">
      <w:pPr>
        <w:spacing w:line="276" w:lineRule="auto"/>
        <w:ind w:firstLine="720"/>
        <w:jc w:val="both"/>
        <w:rPr>
          <w:rFonts w:ascii="Book Antiqua" w:hAnsi="Book Antiqua" w:cs="Book Antiqua"/>
          <w:sz w:val="24"/>
          <w:szCs w:val="24"/>
        </w:rPr>
      </w:pPr>
      <w:proofErr w:type="gramStart"/>
      <w:r w:rsidRPr="000D578E">
        <w:rPr>
          <w:rFonts w:ascii="Book Antiqua" w:hAnsi="Book Antiqua" w:cs="Book Antiqua"/>
          <w:sz w:val="24"/>
          <w:szCs w:val="24"/>
        </w:rPr>
        <w:t>Pada periode pertama dan kedua persebaran Islam di Muna, keimanan masyarakat Muna masih dilakukan secara privat serta belum merambah pada tatanan tradisi dan kerajaan.</w:t>
      </w:r>
      <w:proofErr w:type="gramEnd"/>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 xml:space="preserve">Barulah pada periode Saidhi Raba, </w:t>
      </w:r>
      <w:r w:rsidRPr="000D578E">
        <w:rPr>
          <w:rFonts w:ascii="Book Antiqua" w:hAnsi="Book Antiqua" w:cs="Book Antiqua"/>
          <w:sz w:val="24"/>
          <w:szCs w:val="24"/>
        </w:rPr>
        <w:t>Raja La Ode Abdul Rahman menjadikan sebagai agama resmi kerajaan.</w:t>
      </w:r>
      <w:proofErr w:type="gramEnd"/>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Pada masa pemerintahan Raja La Ode Abdul Rahman pula dilaksanakan sebuah tradisi yang berlandaskan ajaran Islam yaitu tradisi katoba</w:t>
      </w:r>
      <w:r w:rsidRPr="000D578E">
        <w:rPr>
          <w:rStyle w:val="FootnoteReference"/>
          <w:rFonts w:ascii="Book Antiqua" w:hAnsi="Book Antiqua" w:cs="Book Antiqua"/>
          <w:sz w:val="24"/>
          <w:szCs w:val="24"/>
        </w:rPr>
        <w:footnoteReference w:id="9"/>
      </w:r>
      <w:r w:rsidRPr="000D578E">
        <w:rPr>
          <w:rFonts w:ascii="Book Antiqua" w:hAnsi="Book Antiqua" w:cs="Book Antiqua"/>
          <w:sz w:val="24"/>
          <w:szCs w:val="24"/>
        </w:rPr>
        <w:t>.</w:t>
      </w:r>
      <w:proofErr w:type="gramEnd"/>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Hal ini didasarkan pada sebuah kompromi dan kesepakatan</w:t>
      </w:r>
      <w:r w:rsidRPr="000D578E">
        <w:rPr>
          <w:rFonts w:ascii="Book Antiqua" w:hAnsi="Book Antiqua" w:cs="Book Antiqua"/>
          <w:sz w:val="24"/>
          <w:szCs w:val="24"/>
        </w:rPr>
        <w:t xml:space="preserve"> antara Raja Sangia Latugho dengan Saidhi Raba.</w:t>
      </w:r>
      <w:proofErr w:type="gramEnd"/>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Kompromi yang dimaksud adalah tentang mengobati permaisuri untuk mendapat keturunan.</w:t>
      </w:r>
      <w:proofErr w:type="gramEnd"/>
    </w:p>
    <w:p w:rsidR="00E43DEF" w:rsidRPr="000D578E" w:rsidRDefault="00411E2F" w:rsidP="000D578E">
      <w:pPr>
        <w:spacing w:line="276" w:lineRule="auto"/>
        <w:ind w:firstLine="720"/>
        <w:jc w:val="both"/>
        <w:rPr>
          <w:rFonts w:ascii="Book Antiqua" w:hAnsi="Book Antiqua" w:cs="Book Antiqua"/>
          <w:sz w:val="24"/>
          <w:szCs w:val="24"/>
        </w:rPr>
      </w:pPr>
      <w:proofErr w:type="gramStart"/>
      <w:r w:rsidRPr="000D578E">
        <w:rPr>
          <w:rFonts w:ascii="Book Antiqua" w:hAnsi="Book Antiqua" w:cs="Book Antiqua"/>
          <w:sz w:val="24"/>
          <w:szCs w:val="24"/>
        </w:rPr>
        <w:lastRenderedPageBreak/>
        <w:t>Raja La Ode Abdul Rahman menikah dengan Wa Ode Sope namun belum dikaruniai seorang anak.</w:t>
      </w:r>
      <w:proofErr w:type="gramEnd"/>
      <w:r w:rsidRPr="000D578E">
        <w:rPr>
          <w:rFonts w:ascii="Book Antiqua" w:hAnsi="Book Antiqua" w:cs="Book Antiqua"/>
          <w:sz w:val="24"/>
          <w:szCs w:val="24"/>
        </w:rPr>
        <w:t xml:space="preserve"> Alasannya adalah karena pada saat </w:t>
      </w:r>
      <w:r w:rsidRPr="000D578E">
        <w:rPr>
          <w:rFonts w:ascii="Book Antiqua" w:hAnsi="Book Antiqua" w:cs="Book Antiqua"/>
          <w:sz w:val="24"/>
          <w:szCs w:val="24"/>
        </w:rPr>
        <w:t xml:space="preserve">dinikahi, Wa Ode Sope telah memasuki </w:t>
      </w:r>
      <w:proofErr w:type="gramStart"/>
      <w:r w:rsidRPr="000D578E">
        <w:rPr>
          <w:rFonts w:ascii="Book Antiqua" w:hAnsi="Book Antiqua" w:cs="Book Antiqua"/>
          <w:sz w:val="24"/>
          <w:szCs w:val="24"/>
        </w:rPr>
        <w:t>usia</w:t>
      </w:r>
      <w:proofErr w:type="gramEnd"/>
      <w:r w:rsidRPr="000D578E">
        <w:rPr>
          <w:rFonts w:ascii="Book Antiqua" w:hAnsi="Book Antiqua" w:cs="Book Antiqua"/>
          <w:sz w:val="24"/>
          <w:szCs w:val="24"/>
        </w:rPr>
        <w:t xml:space="preserve"> monopause. </w:t>
      </w:r>
      <w:proofErr w:type="gramStart"/>
      <w:r w:rsidRPr="000D578E">
        <w:rPr>
          <w:rFonts w:ascii="Book Antiqua" w:hAnsi="Book Antiqua" w:cs="Book Antiqua"/>
          <w:sz w:val="24"/>
          <w:szCs w:val="24"/>
        </w:rPr>
        <w:t>Menurut suatu riwayat, usianya pada saat itu sudah hampir 80 tahun.</w:t>
      </w:r>
      <w:proofErr w:type="gramEnd"/>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Kedatangan Saidhi Raba ke kerajaan Muna mendapat sambutan baik dari Raja.</w:t>
      </w:r>
      <w:proofErr w:type="gramEnd"/>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Raja mengundang Saidhi Raba di kediamannya dan membuat permin</w:t>
      </w:r>
      <w:r w:rsidRPr="000D578E">
        <w:rPr>
          <w:rFonts w:ascii="Book Antiqua" w:hAnsi="Book Antiqua" w:cs="Book Antiqua"/>
          <w:sz w:val="24"/>
          <w:szCs w:val="24"/>
        </w:rPr>
        <w:t>taan agar Saidhi Raba berkenan mendoakan kepada Allah agar istrinya bisa meengandung dan melahirkan.</w:t>
      </w:r>
      <w:proofErr w:type="gramEnd"/>
      <w:r w:rsidRPr="000D578E">
        <w:rPr>
          <w:rFonts w:ascii="Book Antiqua" w:hAnsi="Book Antiqua" w:cs="Book Antiqua"/>
          <w:sz w:val="24"/>
          <w:szCs w:val="24"/>
        </w:rPr>
        <w:t xml:space="preserve"> Sebagai kompensasi, Raja berjanji </w:t>
      </w:r>
      <w:proofErr w:type="gramStart"/>
      <w:r w:rsidRPr="000D578E">
        <w:rPr>
          <w:rFonts w:ascii="Book Antiqua" w:hAnsi="Book Antiqua" w:cs="Book Antiqua"/>
          <w:sz w:val="24"/>
          <w:szCs w:val="24"/>
        </w:rPr>
        <w:t>akan</w:t>
      </w:r>
      <w:proofErr w:type="gramEnd"/>
      <w:r w:rsidRPr="000D578E">
        <w:rPr>
          <w:rFonts w:ascii="Book Antiqua" w:hAnsi="Book Antiqua" w:cs="Book Antiqua"/>
          <w:sz w:val="24"/>
          <w:szCs w:val="24"/>
        </w:rPr>
        <w:t xml:space="preserve"> menerima dakwah Saidhi Raba dan menjadikan Islam sebagai agama resmi kerajaan</w:t>
      </w:r>
      <w:r w:rsidRPr="000D578E">
        <w:rPr>
          <w:rStyle w:val="FootnoteReference"/>
          <w:rFonts w:ascii="Book Antiqua" w:hAnsi="Book Antiqua" w:cs="Book Antiqua"/>
          <w:sz w:val="24"/>
          <w:szCs w:val="24"/>
        </w:rPr>
        <w:footnoteReference w:id="10"/>
      </w:r>
      <w:r w:rsidRPr="000D578E">
        <w:rPr>
          <w:rFonts w:ascii="Book Antiqua" w:hAnsi="Book Antiqua" w:cs="Book Antiqua"/>
          <w:sz w:val="24"/>
          <w:szCs w:val="24"/>
        </w:rPr>
        <w:t>.</w:t>
      </w:r>
    </w:p>
    <w:p w:rsidR="00E43DEF" w:rsidRPr="000D578E" w:rsidRDefault="00411E2F" w:rsidP="000D578E">
      <w:pPr>
        <w:spacing w:line="276" w:lineRule="auto"/>
        <w:ind w:firstLine="720"/>
        <w:jc w:val="both"/>
        <w:rPr>
          <w:rFonts w:ascii="Book Antiqua" w:hAnsi="Book Antiqua" w:cs="Book Antiqua"/>
          <w:sz w:val="24"/>
          <w:szCs w:val="24"/>
        </w:rPr>
      </w:pPr>
      <w:proofErr w:type="gramStart"/>
      <w:r w:rsidRPr="000D578E">
        <w:rPr>
          <w:rFonts w:ascii="Book Antiqua" w:hAnsi="Book Antiqua" w:cs="Book Antiqua"/>
          <w:sz w:val="24"/>
          <w:szCs w:val="24"/>
        </w:rPr>
        <w:t xml:space="preserve">Kesepakatan dibuat, Saidhi Raba </w:t>
      </w:r>
      <w:r w:rsidRPr="000D578E">
        <w:rPr>
          <w:rFonts w:ascii="Book Antiqua" w:hAnsi="Book Antiqua" w:cs="Book Antiqua"/>
          <w:sz w:val="24"/>
          <w:szCs w:val="24"/>
        </w:rPr>
        <w:t>setuju dengan persyaratan tersebut.</w:t>
      </w:r>
      <w:proofErr w:type="gramEnd"/>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Dengan kepiawaian dan karomah Saidhi Raba serta kehendak dari Allah, permasalahan keluarka tersebut bisa diselesaikan.</w:t>
      </w:r>
      <w:proofErr w:type="gramEnd"/>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Di hadapan Raja, Saidhi Raba bermunajat kepada Allah degan mendirikan shalat dua rakaat.</w:t>
      </w:r>
      <w:proofErr w:type="gramEnd"/>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 xml:space="preserve">Saat Saidhi </w:t>
      </w:r>
      <w:r w:rsidRPr="000D578E">
        <w:rPr>
          <w:rFonts w:ascii="Book Antiqua" w:hAnsi="Book Antiqua" w:cs="Book Antiqua"/>
          <w:sz w:val="24"/>
          <w:szCs w:val="24"/>
        </w:rPr>
        <w:t>Raba mendirikan sholat, Raja melihat ada setitik air yang mengalir di antara kedua mata Saidi Raba.</w:t>
      </w:r>
      <w:proofErr w:type="gramEnd"/>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Kemudian Raja melihat seluruh tubuh</w:t>
      </w:r>
      <w:r w:rsidRPr="000D578E">
        <w:rPr>
          <w:rFonts w:ascii="Book Antiqua" w:hAnsi="Book Antiqua" w:cs="Book Antiqua"/>
          <w:sz w:val="24"/>
          <w:szCs w:val="24"/>
        </w:rPr>
        <w:t xml:space="preserve"> </w:t>
      </w:r>
      <w:r w:rsidRPr="000D578E">
        <w:rPr>
          <w:rFonts w:ascii="Book Antiqua" w:hAnsi="Book Antiqua" w:cs="Book Antiqua"/>
          <w:sz w:val="24"/>
          <w:szCs w:val="24"/>
        </w:rPr>
        <w:t>dan jubah Saidhi Raba basah oleh keringat.</w:t>
      </w:r>
      <w:proofErr w:type="gramEnd"/>
      <w:r w:rsidRPr="000D578E">
        <w:rPr>
          <w:rFonts w:ascii="Book Antiqua" w:hAnsi="Book Antiqua" w:cs="Book Antiqua"/>
          <w:sz w:val="24"/>
          <w:szCs w:val="24"/>
        </w:rPr>
        <w:t xml:space="preserve"> Lalu Saidhi Raba berkata kepada Raja bahwa: “Dengan izin Allah, saya telah me</w:t>
      </w:r>
      <w:r w:rsidRPr="000D578E">
        <w:rPr>
          <w:rFonts w:ascii="Book Antiqua" w:hAnsi="Book Antiqua" w:cs="Book Antiqua"/>
          <w:sz w:val="24"/>
          <w:szCs w:val="24"/>
        </w:rPr>
        <w:t xml:space="preserve">letakkan roh anak laki-laki ke dalam rahim permaisuri Tuan Raja. Bila </w:t>
      </w:r>
      <w:proofErr w:type="gramStart"/>
      <w:r w:rsidRPr="000D578E">
        <w:rPr>
          <w:rFonts w:ascii="Book Antiqua" w:hAnsi="Book Antiqua" w:cs="Book Antiqua"/>
          <w:sz w:val="24"/>
          <w:szCs w:val="24"/>
        </w:rPr>
        <w:t>ia</w:t>
      </w:r>
      <w:proofErr w:type="gramEnd"/>
      <w:r w:rsidRPr="000D578E">
        <w:rPr>
          <w:rFonts w:ascii="Book Antiqua" w:hAnsi="Book Antiqua" w:cs="Book Antiqua"/>
          <w:sz w:val="24"/>
          <w:szCs w:val="24"/>
        </w:rPr>
        <w:t xml:space="preserve"> lahir lalnti, saya berpesan agar anak itu diberi nama Husain</w:t>
      </w:r>
      <w:r w:rsidRPr="000D578E">
        <w:rPr>
          <w:rStyle w:val="FootnoteReference"/>
          <w:rFonts w:ascii="Book Antiqua" w:hAnsi="Book Antiqua" w:cs="Book Antiqua"/>
          <w:sz w:val="24"/>
          <w:szCs w:val="24"/>
        </w:rPr>
        <w:footnoteReference w:id="11"/>
      </w:r>
      <w:r w:rsidRPr="000D578E">
        <w:rPr>
          <w:rFonts w:ascii="Book Antiqua" w:hAnsi="Book Antiqua" w:cs="Book Antiqua"/>
          <w:sz w:val="24"/>
          <w:szCs w:val="24"/>
        </w:rPr>
        <w:t>.</w:t>
      </w:r>
    </w:p>
    <w:p w:rsidR="00E43DEF" w:rsidRPr="000D578E" w:rsidRDefault="00411E2F" w:rsidP="000D578E">
      <w:pPr>
        <w:spacing w:line="276" w:lineRule="auto"/>
        <w:ind w:firstLine="720"/>
        <w:jc w:val="both"/>
        <w:rPr>
          <w:rFonts w:ascii="Book Antiqua" w:hAnsi="Book Antiqua" w:cs="Book Antiqua"/>
          <w:sz w:val="24"/>
          <w:szCs w:val="24"/>
        </w:rPr>
      </w:pPr>
      <w:r w:rsidRPr="000D578E">
        <w:rPr>
          <w:rFonts w:ascii="Book Antiqua" w:hAnsi="Book Antiqua" w:cs="Book Antiqua"/>
          <w:sz w:val="24"/>
          <w:szCs w:val="24"/>
        </w:rPr>
        <w:t xml:space="preserve">Sumber </w:t>
      </w:r>
      <w:proofErr w:type="gramStart"/>
      <w:r w:rsidRPr="000D578E">
        <w:rPr>
          <w:rFonts w:ascii="Book Antiqua" w:hAnsi="Book Antiqua" w:cs="Book Antiqua"/>
          <w:sz w:val="24"/>
          <w:szCs w:val="24"/>
        </w:rPr>
        <w:t>lain</w:t>
      </w:r>
      <w:proofErr w:type="gramEnd"/>
      <w:r w:rsidRPr="000D578E">
        <w:rPr>
          <w:rFonts w:ascii="Book Antiqua" w:hAnsi="Book Antiqua" w:cs="Book Antiqua"/>
          <w:sz w:val="24"/>
          <w:szCs w:val="24"/>
        </w:rPr>
        <w:t xml:space="preserve"> menyebutkan bahwa saat Saidhi Raba berdoa (bermunajat) kepada Allah, Raja melihat Saidhi Raba meneteskan air</w:t>
      </w:r>
      <w:r w:rsidRPr="000D578E">
        <w:rPr>
          <w:rFonts w:ascii="Book Antiqua" w:hAnsi="Book Antiqua" w:cs="Book Antiqua"/>
          <w:sz w:val="24"/>
          <w:szCs w:val="24"/>
        </w:rPr>
        <w:t xml:space="preserve"> mata. Setelah Saidhi Raba berkata: “Permaisuri Tuan sudah akan hamil. Dia </w:t>
      </w:r>
      <w:proofErr w:type="gramStart"/>
      <w:r w:rsidRPr="000D578E">
        <w:rPr>
          <w:rFonts w:ascii="Book Antiqua" w:hAnsi="Book Antiqua" w:cs="Book Antiqua"/>
          <w:sz w:val="24"/>
          <w:szCs w:val="24"/>
        </w:rPr>
        <w:t>akan</w:t>
      </w:r>
      <w:proofErr w:type="gramEnd"/>
      <w:r w:rsidRPr="000D578E">
        <w:rPr>
          <w:rFonts w:ascii="Book Antiqua" w:hAnsi="Book Antiqua" w:cs="Book Antiqua"/>
          <w:sz w:val="24"/>
          <w:szCs w:val="24"/>
        </w:rPr>
        <w:t xml:space="preserve"> melahirkan seorang anak laki-laki dan langsung saya beri namakan nama La Ode Husaini</w:t>
      </w:r>
      <w:r w:rsidRPr="000D578E">
        <w:rPr>
          <w:rStyle w:val="FootnoteReference"/>
          <w:rFonts w:ascii="Book Antiqua" w:hAnsi="Book Antiqua" w:cs="Book Antiqua"/>
          <w:sz w:val="24"/>
          <w:szCs w:val="24"/>
        </w:rPr>
        <w:footnoteReference w:id="12"/>
      </w:r>
      <w:r w:rsidRPr="000D578E">
        <w:rPr>
          <w:rFonts w:ascii="Book Antiqua" w:hAnsi="Book Antiqua" w:cs="Book Antiqua"/>
          <w:sz w:val="24"/>
          <w:szCs w:val="24"/>
        </w:rPr>
        <w:t>.”</w:t>
      </w:r>
      <w:proofErr w:type="gramStart"/>
      <w:r w:rsidRPr="000D578E">
        <w:rPr>
          <w:rFonts w:ascii="Book Antiqua" w:hAnsi="Book Antiqua" w:cs="Book Antiqua"/>
          <w:sz w:val="24"/>
          <w:szCs w:val="24"/>
        </w:rPr>
        <w:t>Hingga kini belum jelas redaksi pasti dari Saidhi Raba pada saat itu.</w:t>
      </w:r>
      <w:proofErr w:type="gramEnd"/>
      <w:r w:rsidRPr="000D578E">
        <w:rPr>
          <w:rFonts w:ascii="Book Antiqua" w:hAnsi="Book Antiqua" w:cs="Book Antiqua"/>
          <w:sz w:val="24"/>
          <w:szCs w:val="24"/>
        </w:rPr>
        <w:t xml:space="preserve"> Namun, sejarawan di</w:t>
      </w:r>
      <w:r w:rsidRPr="000D578E">
        <w:rPr>
          <w:rFonts w:ascii="Book Antiqua" w:hAnsi="Book Antiqua" w:cs="Book Antiqua"/>
          <w:sz w:val="24"/>
          <w:szCs w:val="24"/>
        </w:rPr>
        <w:t xml:space="preserve"> Muna sepakat pada dua hal yaitu fakta bahwa Wa Ode Sope hamil setelah Saidhi Raba berdoa kepada Allah dan anak laki-laki yang dikandung itu telah diberikan nama bahkan sebelum kelahiran adalah benar.</w:t>
      </w:r>
    </w:p>
    <w:p w:rsidR="00E43DEF" w:rsidRPr="000D578E" w:rsidRDefault="00411E2F" w:rsidP="000D578E">
      <w:pPr>
        <w:spacing w:line="276" w:lineRule="auto"/>
        <w:ind w:firstLine="720"/>
        <w:jc w:val="both"/>
        <w:rPr>
          <w:rFonts w:ascii="Book Antiqua" w:hAnsi="Book Antiqua" w:cs="Book Antiqua"/>
          <w:sz w:val="24"/>
          <w:szCs w:val="24"/>
        </w:rPr>
      </w:pPr>
      <w:proofErr w:type="gramStart"/>
      <w:r w:rsidRPr="000D578E">
        <w:rPr>
          <w:rFonts w:ascii="Book Antiqua" w:hAnsi="Book Antiqua" w:cs="Book Antiqua"/>
          <w:sz w:val="24"/>
          <w:szCs w:val="24"/>
        </w:rPr>
        <w:t xml:space="preserve">Tidak lama setelah peristiwa tersebut, dengan izin </w:t>
      </w:r>
      <w:r w:rsidRPr="000D578E">
        <w:rPr>
          <w:rFonts w:ascii="Book Antiqua" w:hAnsi="Book Antiqua" w:cs="Book Antiqua"/>
          <w:sz w:val="24"/>
          <w:szCs w:val="24"/>
        </w:rPr>
        <w:t>Allah, Wa Ode Sope hamil.</w:t>
      </w:r>
      <w:proofErr w:type="gramEnd"/>
      <w:r w:rsidRPr="000D578E">
        <w:rPr>
          <w:rFonts w:ascii="Book Antiqua" w:hAnsi="Book Antiqua" w:cs="Book Antiqua"/>
          <w:sz w:val="24"/>
          <w:szCs w:val="24"/>
        </w:rPr>
        <w:t xml:space="preserve"> Pada </w:t>
      </w:r>
      <w:proofErr w:type="gramStart"/>
      <w:r w:rsidRPr="000D578E">
        <w:rPr>
          <w:rFonts w:ascii="Book Antiqua" w:hAnsi="Book Antiqua" w:cs="Book Antiqua"/>
          <w:sz w:val="24"/>
          <w:szCs w:val="24"/>
        </w:rPr>
        <w:t>usia</w:t>
      </w:r>
      <w:proofErr w:type="gramEnd"/>
      <w:r w:rsidRPr="000D578E">
        <w:rPr>
          <w:rFonts w:ascii="Book Antiqua" w:hAnsi="Book Antiqua" w:cs="Book Antiqua"/>
          <w:sz w:val="24"/>
          <w:szCs w:val="24"/>
        </w:rPr>
        <w:t xml:space="preserve"> kandungan +9 bulan, lahirlah seorang putra mahkota yang emudian diberi nama La Ode Husain. </w:t>
      </w:r>
      <w:proofErr w:type="gramStart"/>
      <w:r w:rsidRPr="000D578E">
        <w:rPr>
          <w:rFonts w:ascii="Book Antiqua" w:hAnsi="Book Antiqua" w:cs="Book Antiqua"/>
          <w:sz w:val="24"/>
          <w:szCs w:val="24"/>
        </w:rPr>
        <w:t>Sebagaimana kesepakaatan sebelumnya, Raja La Ode Abdul Rahman memberikan kebebasan dan kekuatan kepada Saidhi Raba untuk menyebar</w:t>
      </w:r>
      <w:r w:rsidRPr="000D578E">
        <w:rPr>
          <w:rFonts w:ascii="Book Antiqua" w:hAnsi="Book Antiqua" w:cs="Book Antiqua"/>
          <w:sz w:val="24"/>
          <w:szCs w:val="24"/>
        </w:rPr>
        <w:t>kan dakwah Islam.</w:t>
      </w:r>
      <w:proofErr w:type="gramEnd"/>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Setelah kelahiran La Ode Husaini, secara berangsur simbol-simbol keislaman telah dilaksanakan dalam sebuah tradisi.</w:t>
      </w:r>
      <w:proofErr w:type="gramEnd"/>
      <w:r w:rsidRPr="000D578E">
        <w:rPr>
          <w:rFonts w:ascii="Book Antiqua" w:hAnsi="Book Antiqua" w:cs="Book Antiqua"/>
          <w:sz w:val="24"/>
          <w:szCs w:val="24"/>
        </w:rPr>
        <w:t xml:space="preserve"> Pada hari ke tujuh setelah kelahiran, La Ode Husaini diakampua (diakikah), lalu menjelang </w:t>
      </w:r>
      <w:proofErr w:type="gramStart"/>
      <w:r w:rsidRPr="000D578E">
        <w:rPr>
          <w:rFonts w:ascii="Book Antiqua" w:hAnsi="Book Antiqua" w:cs="Book Antiqua"/>
          <w:sz w:val="24"/>
          <w:szCs w:val="24"/>
        </w:rPr>
        <w:t>usia</w:t>
      </w:r>
      <w:proofErr w:type="gramEnd"/>
      <w:r w:rsidRPr="000D578E">
        <w:rPr>
          <w:rFonts w:ascii="Book Antiqua" w:hAnsi="Book Antiqua" w:cs="Book Antiqua"/>
          <w:sz w:val="24"/>
          <w:szCs w:val="24"/>
        </w:rPr>
        <w:t xml:space="preserve"> 10 tahun (usia remaja), ia </w:t>
      </w:r>
      <w:r w:rsidRPr="000D578E">
        <w:rPr>
          <w:rFonts w:ascii="Book Antiqua" w:hAnsi="Book Antiqua" w:cs="Book Antiqua"/>
          <w:sz w:val="24"/>
          <w:szCs w:val="24"/>
        </w:rPr>
        <w:t xml:space="preserve">dikhitan dan dilanjutkan dengan dikatoba. </w:t>
      </w:r>
      <w:proofErr w:type="gramStart"/>
      <w:r w:rsidRPr="000D578E">
        <w:rPr>
          <w:rFonts w:ascii="Book Antiqua" w:hAnsi="Book Antiqua" w:cs="Book Antiqua"/>
          <w:sz w:val="24"/>
          <w:szCs w:val="24"/>
        </w:rPr>
        <w:t>Untuk pertama kalinya, tradisi katoba diselenggarakan secara resmi di hadapan masyarakat</w:t>
      </w:r>
      <w:r w:rsidRPr="000D578E">
        <w:rPr>
          <w:rStyle w:val="FootnoteReference"/>
          <w:rFonts w:ascii="Book Antiqua" w:hAnsi="Book Antiqua" w:cs="Book Antiqua"/>
          <w:sz w:val="24"/>
          <w:szCs w:val="24"/>
        </w:rPr>
        <w:footnoteReference w:id="13"/>
      </w:r>
      <w:r w:rsidRPr="000D578E">
        <w:rPr>
          <w:rFonts w:ascii="Book Antiqua" w:hAnsi="Book Antiqua" w:cs="Book Antiqua"/>
          <w:sz w:val="24"/>
          <w:szCs w:val="24"/>
        </w:rPr>
        <w:t>.</w:t>
      </w:r>
      <w:proofErr w:type="gramEnd"/>
    </w:p>
    <w:p w:rsidR="00E43DEF" w:rsidRPr="000D578E" w:rsidRDefault="00411E2F" w:rsidP="000D578E">
      <w:pPr>
        <w:spacing w:line="276" w:lineRule="auto"/>
        <w:jc w:val="both"/>
        <w:rPr>
          <w:rFonts w:ascii="Book Antiqua" w:hAnsi="Book Antiqua" w:cs="Book Antiqua"/>
          <w:b/>
          <w:bCs/>
          <w:sz w:val="24"/>
          <w:szCs w:val="24"/>
        </w:rPr>
      </w:pPr>
      <w:r w:rsidRPr="000D578E">
        <w:rPr>
          <w:rFonts w:ascii="Book Antiqua" w:hAnsi="Book Antiqua" w:cs="Book Antiqua"/>
          <w:b/>
          <w:bCs/>
          <w:sz w:val="24"/>
          <w:szCs w:val="24"/>
        </w:rPr>
        <w:lastRenderedPageBreak/>
        <w:t>Tradisi Katoba Sebagai Memori Budaya yang Dilupakan</w:t>
      </w:r>
    </w:p>
    <w:p w:rsidR="00E43DEF" w:rsidRPr="000D578E" w:rsidRDefault="00411E2F" w:rsidP="000D578E">
      <w:pPr>
        <w:spacing w:line="276" w:lineRule="auto"/>
        <w:ind w:firstLine="720"/>
        <w:jc w:val="both"/>
        <w:rPr>
          <w:rFonts w:ascii="Book Antiqua" w:hAnsi="Book Antiqua" w:cs="Book Antiqua"/>
          <w:sz w:val="24"/>
          <w:szCs w:val="24"/>
        </w:rPr>
      </w:pPr>
      <w:proofErr w:type="gramStart"/>
      <w:r w:rsidRPr="000D578E">
        <w:rPr>
          <w:rFonts w:ascii="Book Antiqua" w:hAnsi="Book Antiqua" w:cs="Book Antiqua"/>
          <w:sz w:val="24"/>
          <w:szCs w:val="24"/>
        </w:rPr>
        <w:t>Perkembangan tradisi katoba abad XXI sedikit menghawatirkan karena dew</w:t>
      </w:r>
      <w:r w:rsidRPr="000D578E">
        <w:rPr>
          <w:rFonts w:ascii="Book Antiqua" w:hAnsi="Book Antiqua" w:cs="Book Antiqua"/>
          <w:sz w:val="24"/>
          <w:szCs w:val="24"/>
        </w:rPr>
        <w:t>asa ini pelaksanaan tradisi ini dianggap hanya sebagai formalitas semata dalam kehidupan masyarakat.</w:t>
      </w:r>
      <w:proofErr w:type="gramEnd"/>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Buktinya adalah, meskipun seorang anak sudah dikatoba, mereka belum mampu mengaplikasikan nilai-nilai katoba dalam kehidupan sehari-hari</w:t>
      </w:r>
      <w:r w:rsidRPr="000D578E">
        <w:rPr>
          <w:rStyle w:val="FootnoteReference"/>
          <w:rFonts w:ascii="Book Antiqua" w:hAnsi="Book Antiqua" w:cs="Book Antiqua"/>
          <w:sz w:val="24"/>
          <w:szCs w:val="24"/>
        </w:rPr>
        <w:footnoteReference w:id="14"/>
      </w:r>
      <w:r w:rsidRPr="000D578E">
        <w:rPr>
          <w:rFonts w:ascii="Book Antiqua" w:hAnsi="Book Antiqua" w:cs="Book Antiqua"/>
          <w:sz w:val="24"/>
          <w:szCs w:val="24"/>
        </w:rPr>
        <w:t>.</w:t>
      </w:r>
      <w:proofErr w:type="gramEnd"/>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Realitasnya, kit</w:t>
      </w:r>
      <w:r w:rsidRPr="000D578E">
        <w:rPr>
          <w:rFonts w:ascii="Book Antiqua" w:hAnsi="Book Antiqua" w:cs="Book Antiqua"/>
          <w:sz w:val="24"/>
          <w:szCs w:val="24"/>
        </w:rPr>
        <w:t>a menghadapi masyarakat yang telah berubah sehingga pelaksanaan tradisi katoba telah kehilangan ruh-ruh sakralitas.</w:t>
      </w:r>
      <w:proofErr w:type="gramEnd"/>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Tradisi katoba tidak lagi dianggap sebagai sesuatu yang esensi tetapi hanya sebagai konsekuensi dari masyarakat yang berbudaya maka harus me</w:t>
      </w:r>
      <w:r w:rsidRPr="000D578E">
        <w:rPr>
          <w:rFonts w:ascii="Book Antiqua" w:hAnsi="Book Antiqua" w:cs="Book Antiqua"/>
          <w:sz w:val="24"/>
          <w:szCs w:val="24"/>
        </w:rPr>
        <w:t>laksanakan tradisi meskipun pemaknaan terhadap tradisi telah memudar.</w:t>
      </w:r>
      <w:proofErr w:type="gramEnd"/>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Jika kita berikan perbandinga, terdapat perbedaan yang cukup jelas antara pelaksanaan tradisi katoba periode awal hingga saat ini.</w:t>
      </w:r>
      <w:proofErr w:type="gramEnd"/>
      <w:r w:rsidRPr="000D578E">
        <w:rPr>
          <w:rFonts w:ascii="Book Antiqua" w:hAnsi="Book Antiqua" w:cs="Book Antiqua"/>
          <w:sz w:val="24"/>
          <w:szCs w:val="24"/>
        </w:rPr>
        <w:t xml:space="preserve"> Perbedaan tersebut bisa dilihat melalui bagan berikut:</w:t>
      </w:r>
    </w:p>
    <w:tbl>
      <w:tblPr>
        <w:tblW w:w="9354"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2"/>
        <w:gridCol w:w="1703"/>
        <w:gridCol w:w="3685"/>
        <w:gridCol w:w="3404"/>
      </w:tblGrid>
      <w:tr w:rsidR="00E43DEF" w:rsidRPr="000D578E">
        <w:trPr>
          <w:trHeight w:val="309"/>
        </w:trPr>
        <w:tc>
          <w:tcPr>
            <w:tcW w:w="562" w:type="dxa"/>
            <w:shd w:val="clear" w:color="auto" w:fill="BCD5ED"/>
          </w:tcPr>
          <w:p w:rsidR="00E43DEF" w:rsidRPr="000D578E" w:rsidRDefault="00411E2F" w:rsidP="000D578E">
            <w:pPr>
              <w:pStyle w:val="TableParagraph"/>
              <w:spacing w:line="276" w:lineRule="auto"/>
              <w:ind w:left="30" w:right="2"/>
              <w:jc w:val="center"/>
              <w:rPr>
                <w:rFonts w:ascii="Book Antiqua" w:hAnsi="Book Antiqua" w:cs="Book Antiqua"/>
                <w:sz w:val="24"/>
                <w:szCs w:val="24"/>
              </w:rPr>
            </w:pPr>
            <w:r w:rsidRPr="000D578E">
              <w:rPr>
                <w:rFonts w:ascii="Book Antiqua" w:hAnsi="Book Antiqua" w:cs="Book Antiqua"/>
                <w:spacing w:val="-5"/>
                <w:w w:val="105"/>
                <w:sz w:val="24"/>
                <w:szCs w:val="24"/>
              </w:rPr>
              <w:t>No</w:t>
            </w:r>
          </w:p>
        </w:tc>
        <w:tc>
          <w:tcPr>
            <w:tcW w:w="1703" w:type="dxa"/>
            <w:shd w:val="clear" w:color="auto" w:fill="BCD5ED"/>
          </w:tcPr>
          <w:p w:rsidR="00E43DEF" w:rsidRPr="000D578E" w:rsidRDefault="00411E2F" w:rsidP="000D578E">
            <w:pPr>
              <w:pStyle w:val="TableParagraph"/>
              <w:spacing w:line="276" w:lineRule="auto"/>
              <w:ind w:left="181"/>
              <w:rPr>
                <w:rFonts w:ascii="Book Antiqua" w:hAnsi="Book Antiqua" w:cs="Book Antiqua"/>
                <w:sz w:val="24"/>
                <w:szCs w:val="24"/>
              </w:rPr>
            </w:pPr>
            <w:r w:rsidRPr="000D578E">
              <w:rPr>
                <w:rFonts w:ascii="Book Antiqua" w:hAnsi="Book Antiqua" w:cs="Book Antiqua"/>
                <w:sz w:val="24"/>
                <w:szCs w:val="24"/>
              </w:rPr>
              <w:t>Poin</w:t>
            </w:r>
            <w:r w:rsidRPr="000D578E">
              <w:rPr>
                <w:rFonts w:ascii="Book Antiqua" w:hAnsi="Book Antiqua" w:cs="Book Antiqua"/>
                <w:spacing w:val="-12"/>
                <w:sz w:val="24"/>
                <w:szCs w:val="24"/>
              </w:rPr>
              <w:t xml:space="preserve"> </w:t>
            </w:r>
            <w:r w:rsidRPr="000D578E">
              <w:rPr>
                <w:rFonts w:ascii="Book Antiqua" w:hAnsi="Book Antiqua" w:cs="Book Antiqua"/>
                <w:spacing w:val="-2"/>
                <w:sz w:val="24"/>
                <w:szCs w:val="24"/>
              </w:rPr>
              <w:t>Pembeda</w:t>
            </w:r>
          </w:p>
        </w:tc>
        <w:tc>
          <w:tcPr>
            <w:tcW w:w="3685" w:type="dxa"/>
            <w:shd w:val="clear" w:color="auto" w:fill="BCD5ED"/>
          </w:tcPr>
          <w:p w:rsidR="00E43DEF" w:rsidRPr="000D578E" w:rsidRDefault="00411E2F" w:rsidP="000D578E">
            <w:pPr>
              <w:pStyle w:val="TableParagraph"/>
              <w:spacing w:line="276" w:lineRule="auto"/>
              <w:ind w:left="1164"/>
              <w:rPr>
                <w:rFonts w:ascii="Book Antiqua" w:hAnsi="Book Antiqua" w:cs="Book Antiqua"/>
                <w:sz w:val="24"/>
                <w:szCs w:val="24"/>
              </w:rPr>
            </w:pPr>
            <w:r w:rsidRPr="000D578E">
              <w:rPr>
                <w:rFonts w:ascii="Book Antiqua" w:hAnsi="Book Antiqua" w:cs="Book Antiqua"/>
                <w:spacing w:val="-10"/>
                <w:sz w:val="24"/>
                <w:szCs w:val="24"/>
              </w:rPr>
              <w:t>Masa</w:t>
            </w:r>
            <w:r w:rsidRPr="000D578E">
              <w:rPr>
                <w:rFonts w:ascii="Book Antiqua" w:hAnsi="Book Antiqua" w:cs="Book Antiqua"/>
                <w:spacing w:val="-1"/>
                <w:sz w:val="24"/>
                <w:szCs w:val="24"/>
              </w:rPr>
              <w:t xml:space="preserve"> </w:t>
            </w:r>
            <w:r w:rsidRPr="000D578E">
              <w:rPr>
                <w:rFonts w:ascii="Book Antiqua" w:hAnsi="Book Antiqua" w:cs="Book Antiqua"/>
                <w:spacing w:val="-2"/>
                <w:sz w:val="24"/>
                <w:szCs w:val="24"/>
              </w:rPr>
              <w:t>Kerajaan</w:t>
            </w:r>
          </w:p>
        </w:tc>
        <w:tc>
          <w:tcPr>
            <w:tcW w:w="3404" w:type="dxa"/>
            <w:shd w:val="clear" w:color="auto" w:fill="BCD5ED"/>
          </w:tcPr>
          <w:p w:rsidR="00E43DEF" w:rsidRPr="000D578E" w:rsidRDefault="00411E2F" w:rsidP="000D578E">
            <w:pPr>
              <w:pStyle w:val="TableParagraph"/>
              <w:spacing w:line="276" w:lineRule="auto"/>
              <w:ind w:left="797"/>
              <w:rPr>
                <w:rFonts w:ascii="Book Antiqua" w:hAnsi="Book Antiqua" w:cs="Book Antiqua"/>
                <w:sz w:val="24"/>
                <w:szCs w:val="24"/>
              </w:rPr>
            </w:pPr>
            <w:r w:rsidRPr="000D578E">
              <w:rPr>
                <w:rFonts w:ascii="Book Antiqua" w:hAnsi="Book Antiqua" w:cs="Book Antiqua"/>
                <w:spacing w:val="-10"/>
                <w:sz w:val="24"/>
                <w:szCs w:val="24"/>
              </w:rPr>
              <w:t>Masa</w:t>
            </w:r>
            <w:r w:rsidRPr="000D578E">
              <w:rPr>
                <w:rFonts w:ascii="Book Antiqua" w:hAnsi="Book Antiqua" w:cs="Book Antiqua"/>
                <w:spacing w:val="-1"/>
                <w:sz w:val="24"/>
                <w:szCs w:val="24"/>
              </w:rPr>
              <w:t xml:space="preserve"> </w:t>
            </w:r>
            <w:r w:rsidRPr="000D578E">
              <w:rPr>
                <w:rFonts w:ascii="Book Antiqua" w:hAnsi="Book Antiqua" w:cs="Book Antiqua"/>
                <w:spacing w:val="-2"/>
                <w:sz w:val="24"/>
                <w:szCs w:val="24"/>
              </w:rPr>
              <w:t>Kontemporer</w:t>
            </w:r>
          </w:p>
        </w:tc>
      </w:tr>
      <w:tr w:rsidR="00E43DEF" w:rsidRPr="000D578E">
        <w:trPr>
          <w:trHeight w:val="1865"/>
        </w:trPr>
        <w:tc>
          <w:tcPr>
            <w:tcW w:w="562" w:type="dxa"/>
          </w:tcPr>
          <w:p w:rsidR="00E43DEF" w:rsidRPr="000D578E" w:rsidRDefault="00411E2F" w:rsidP="000D578E">
            <w:pPr>
              <w:pStyle w:val="TableParagraph"/>
              <w:spacing w:line="276" w:lineRule="auto"/>
              <w:ind w:left="30"/>
              <w:jc w:val="center"/>
              <w:rPr>
                <w:rFonts w:ascii="Book Antiqua" w:hAnsi="Book Antiqua" w:cs="Book Antiqua"/>
                <w:sz w:val="24"/>
                <w:szCs w:val="24"/>
              </w:rPr>
            </w:pPr>
            <w:r w:rsidRPr="000D578E">
              <w:rPr>
                <w:rFonts w:ascii="Book Antiqua" w:hAnsi="Book Antiqua" w:cs="Book Antiqua"/>
                <w:spacing w:val="-10"/>
                <w:sz w:val="24"/>
                <w:szCs w:val="24"/>
              </w:rPr>
              <w:t>1</w:t>
            </w:r>
          </w:p>
        </w:tc>
        <w:tc>
          <w:tcPr>
            <w:tcW w:w="1703" w:type="dxa"/>
          </w:tcPr>
          <w:p w:rsidR="00E43DEF" w:rsidRPr="000D578E" w:rsidRDefault="00411E2F" w:rsidP="000D578E">
            <w:pPr>
              <w:pStyle w:val="TableParagraph"/>
              <w:spacing w:line="276" w:lineRule="auto"/>
              <w:ind w:right="58"/>
              <w:rPr>
                <w:rFonts w:ascii="Book Antiqua" w:hAnsi="Book Antiqua" w:cs="Book Antiqua"/>
                <w:sz w:val="24"/>
                <w:szCs w:val="24"/>
              </w:rPr>
            </w:pPr>
            <w:r w:rsidRPr="000D578E">
              <w:rPr>
                <w:rFonts w:ascii="Book Antiqua" w:hAnsi="Book Antiqua" w:cs="Book Antiqua"/>
                <w:spacing w:val="-8"/>
                <w:sz w:val="24"/>
                <w:szCs w:val="24"/>
              </w:rPr>
              <w:t>Sakralitas</w:t>
            </w:r>
            <w:r w:rsidRPr="000D578E">
              <w:rPr>
                <w:rFonts w:ascii="Book Antiqua" w:hAnsi="Book Antiqua" w:cs="Book Antiqua"/>
                <w:spacing w:val="-7"/>
                <w:sz w:val="24"/>
                <w:szCs w:val="24"/>
              </w:rPr>
              <w:t xml:space="preserve"> </w:t>
            </w:r>
            <w:r w:rsidRPr="000D578E">
              <w:rPr>
                <w:rFonts w:ascii="Book Antiqua" w:hAnsi="Book Antiqua" w:cs="Book Antiqua"/>
                <w:spacing w:val="-8"/>
                <w:sz w:val="24"/>
                <w:szCs w:val="24"/>
              </w:rPr>
              <w:t xml:space="preserve">dan </w:t>
            </w:r>
            <w:r w:rsidRPr="000D578E">
              <w:rPr>
                <w:rFonts w:ascii="Book Antiqua" w:hAnsi="Book Antiqua" w:cs="Book Antiqua"/>
                <w:spacing w:val="-2"/>
                <w:sz w:val="24"/>
                <w:szCs w:val="24"/>
              </w:rPr>
              <w:t>Pemahaman Masyarakat</w:t>
            </w:r>
          </w:p>
        </w:tc>
        <w:tc>
          <w:tcPr>
            <w:tcW w:w="3685" w:type="dxa"/>
          </w:tcPr>
          <w:p w:rsidR="00E43DEF" w:rsidRPr="000D578E" w:rsidRDefault="00411E2F" w:rsidP="000D578E">
            <w:pPr>
              <w:pStyle w:val="TableParagraph"/>
              <w:spacing w:line="276" w:lineRule="auto"/>
              <w:rPr>
                <w:rFonts w:ascii="Book Antiqua" w:hAnsi="Book Antiqua" w:cs="Book Antiqua"/>
                <w:sz w:val="24"/>
                <w:szCs w:val="24"/>
                <w:lang w:val="en-US"/>
              </w:rPr>
            </w:pPr>
            <w:r w:rsidRPr="000D578E">
              <w:rPr>
                <w:rFonts w:ascii="Book Antiqua" w:hAnsi="Book Antiqua" w:cs="Book Antiqua"/>
                <w:spacing w:val="-8"/>
                <w:sz w:val="24"/>
                <w:szCs w:val="24"/>
              </w:rPr>
              <w:t>Masyarakat</w:t>
            </w:r>
            <w:r w:rsidRPr="000D578E">
              <w:rPr>
                <w:rFonts w:ascii="Book Antiqua" w:hAnsi="Book Antiqua" w:cs="Book Antiqua"/>
                <w:spacing w:val="-2"/>
                <w:sz w:val="24"/>
                <w:szCs w:val="24"/>
              </w:rPr>
              <w:t xml:space="preserve"> </w:t>
            </w:r>
            <w:r w:rsidRPr="000D578E">
              <w:rPr>
                <w:rFonts w:ascii="Book Antiqua" w:hAnsi="Book Antiqua" w:cs="Book Antiqua"/>
                <w:spacing w:val="-8"/>
                <w:sz w:val="24"/>
                <w:szCs w:val="24"/>
              </w:rPr>
              <w:t>Muna</w:t>
            </w:r>
            <w:r w:rsidRPr="000D578E">
              <w:rPr>
                <w:rFonts w:ascii="Book Antiqua" w:hAnsi="Book Antiqua" w:cs="Book Antiqua"/>
                <w:spacing w:val="-2"/>
                <w:sz w:val="24"/>
                <w:szCs w:val="24"/>
              </w:rPr>
              <w:t xml:space="preserve"> </w:t>
            </w:r>
            <w:r w:rsidRPr="000D578E">
              <w:rPr>
                <w:rFonts w:ascii="Book Antiqua" w:hAnsi="Book Antiqua" w:cs="Book Antiqua"/>
                <w:spacing w:val="-8"/>
                <w:sz w:val="24"/>
                <w:szCs w:val="24"/>
              </w:rPr>
              <w:t>masa</w:t>
            </w:r>
            <w:r w:rsidRPr="000D578E">
              <w:rPr>
                <w:rFonts w:ascii="Book Antiqua" w:hAnsi="Book Antiqua" w:cs="Book Antiqua"/>
                <w:spacing w:val="-3"/>
                <w:sz w:val="24"/>
                <w:szCs w:val="24"/>
              </w:rPr>
              <w:t xml:space="preserve"> </w:t>
            </w:r>
            <w:r w:rsidRPr="000D578E">
              <w:rPr>
                <w:rFonts w:ascii="Book Antiqua" w:hAnsi="Book Antiqua" w:cs="Book Antiqua"/>
                <w:spacing w:val="-8"/>
                <w:sz w:val="24"/>
                <w:szCs w:val="24"/>
              </w:rPr>
              <w:t>kerajaan</w:t>
            </w:r>
            <w:r w:rsidRPr="000D578E">
              <w:rPr>
                <w:rFonts w:ascii="Book Antiqua" w:hAnsi="Book Antiqua" w:cs="Book Antiqua"/>
                <w:spacing w:val="-8"/>
                <w:sz w:val="24"/>
                <w:szCs w:val="24"/>
                <w:lang w:val="en-US"/>
              </w:rPr>
              <w:t xml:space="preserve"> </w:t>
            </w:r>
            <w:r w:rsidRPr="000D578E">
              <w:rPr>
                <w:rFonts w:ascii="Book Antiqua" w:hAnsi="Book Antiqua" w:cs="Book Antiqua"/>
                <w:sz w:val="24"/>
                <w:szCs w:val="24"/>
              </w:rPr>
              <w:t xml:space="preserve">mengenal ungkapan “Belum </w:t>
            </w:r>
            <w:r w:rsidRPr="000D578E">
              <w:rPr>
                <w:rFonts w:ascii="Book Antiqua" w:hAnsi="Book Antiqua" w:cs="Book Antiqua"/>
                <w:spacing w:val="-6"/>
                <w:sz w:val="24"/>
                <w:szCs w:val="24"/>
              </w:rPr>
              <w:t xml:space="preserve">sempurna keislaman seseorang kalau </w:t>
            </w:r>
            <w:r w:rsidRPr="000D578E">
              <w:rPr>
                <w:rFonts w:ascii="Book Antiqua" w:hAnsi="Book Antiqua" w:cs="Book Antiqua"/>
                <w:sz w:val="24"/>
                <w:szCs w:val="24"/>
              </w:rPr>
              <w:t>belum</w:t>
            </w:r>
            <w:r w:rsidRPr="000D578E">
              <w:rPr>
                <w:rFonts w:ascii="Book Antiqua" w:hAnsi="Book Antiqua" w:cs="Book Antiqua"/>
                <w:spacing w:val="-15"/>
                <w:sz w:val="24"/>
                <w:szCs w:val="24"/>
              </w:rPr>
              <w:t xml:space="preserve"> </w:t>
            </w:r>
            <w:r w:rsidRPr="000D578E">
              <w:rPr>
                <w:rFonts w:ascii="Book Antiqua" w:hAnsi="Book Antiqua" w:cs="Book Antiqua"/>
                <w:sz w:val="24"/>
                <w:szCs w:val="24"/>
              </w:rPr>
              <w:t>di</w:t>
            </w:r>
            <w:r w:rsidRPr="000D578E">
              <w:rPr>
                <w:rFonts w:ascii="Book Antiqua" w:hAnsi="Book Antiqua" w:cs="Book Antiqua"/>
                <w:i/>
                <w:sz w:val="24"/>
                <w:szCs w:val="24"/>
              </w:rPr>
              <w:t>katoba.</w:t>
            </w:r>
            <w:r w:rsidRPr="000D578E">
              <w:rPr>
                <w:rFonts w:ascii="Book Antiqua" w:hAnsi="Book Antiqua" w:cs="Book Antiqua"/>
                <w:i/>
                <w:spacing w:val="-15"/>
                <w:sz w:val="24"/>
                <w:szCs w:val="24"/>
              </w:rPr>
              <w:t xml:space="preserve"> </w:t>
            </w:r>
            <w:r w:rsidRPr="000D578E">
              <w:rPr>
                <w:rFonts w:ascii="Book Antiqua" w:hAnsi="Book Antiqua" w:cs="Book Antiqua"/>
                <w:sz w:val="24"/>
                <w:szCs w:val="24"/>
              </w:rPr>
              <w:t>Sebab</w:t>
            </w:r>
            <w:r w:rsidRPr="000D578E">
              <w:rPr>
                <w:rFonts w:ascii="Book Antiqua" w:hAnsi="Book Antiqua" w:cs="Book Antiqua"/>
                <w:sz w:val="24"/>
                <w:szCs w:val="24"/>
              </w:rPr>
              <w:t xml:space="preserve"> </w:t>
            </w:r>
            <w:r w:rsidRPr="000D578E">
              <w:rPr>
                <w:rFonts w:ascii="Book Antiqua" w:hAnsi="Book Antiqua" w:cs="Book Antiqua"/>
                <w:sz w:val="24"/>
                <w:szCs w:val="24"/>
              </w:rPr>
              <w:t xml:space="preserve">tingkatan </w:t>
            </w:r>
            <w:r w:rsidRPr="000D578E">
              <w:rPr>
                <w:rFonts w:ascii="Book Antiqua" w:hAnsi="Book Antiqua" w:cs="Book Antiqua"/>
                <w:spacing w:val="-6"/>
                <w:sz w:val="24"/>
                <w:szCs w:val="24"/>
              </w:rPr>
              <w:t xml:space="preserve">teringgi dalam pergaulan masyarakat </w:t>
            </w:r>
            <w:r w:rsidRPr="000D578E">
              <w:rPr>
                <w:rFonts w:ascii="Book Antiqua" w:hAnsi="Book Antiqua" w:cs="Book Antiqua"/>
                <w:sz w:val="24"/>
                <w:szCs w:val="24"/>
              </w:rPr>
              <w:t>Muna</w:t>
            </w:r>
            <w:r w:rsidRPr="000D578E">
              <w:rPr>
                <w:rFonts w:ascii="Book Antiqua" w:hAnsi="Book Antiqua" w:cs="Book Antiqua"/>
                <w:spacing w:val="-7"/>
                <w:sz w:val="24"/>
                <w:szCs w:val="24"/>
              </w:rPr>
              <w:t xml:space="preserve"> </w:t>
            </w:r>
            <w:r w:rsidRPr="000D578E">
              <w:rPr>
                <w:rFonts w:ascii="Book Antiqua" w:hAnsi="Book Antiqua" w:cs="Book Antiqua"/>
                <w:sz w:val="24"/>
                <w:szCs w:val="24"/>
              </w:rPr>
              <w:t>adalah</w:t>
            </w:r>
            <w:r w:rsidRPr="000D578E">
              <w:rPr>
                <w:rFonts w:ascii="Book Antiqua" w:hAnsi="Book Antiqua" w:cs="Book Antiqua"/>
                <w:spacing w:val="-10"/>
                <w:sz w:val="24"/>
                <w:szCs w:val="24"/>
              </w:rPr>
              <w:t xml:space="preserve"> </w:t>
            </w:r>
            <w:r w:rsidRPr="000D578E">
              <w:rPr>
                <w:rFonts w:ascii="Book Antiqua" w:hAnsi="Book Antiqua" w:cs="Book Antiqua"/>
                <w:sz w:val="24"/>
                <w:szCs w:val="24"/>
              </w:rPr>
              <w:t>adab.</w:t>
            </w:r>
            <w:r w:rsidRPr="000D578E">
              <w:rPr>
                <w:rFonts w:ascii="Book Antiqua" w:hAnsi="Book Antiqua" w:cs="Book Antiqua"/>
                <w:spacing w:val="-7"/>
                <w:sz w:val="24"/>
                <w:szCs w:val="24"/>
              </w:rPr>
              <w:t xml:space="preserve"> </w:t>
            </w:r>
            <w:r w:rsidRPr="000D578E">
              <w:rPr>
                <w:rFonts w:ascii="Book Antiqua" w:hAnsi="Book Antiqua" w:cs="Book Antiqua"/>
                <w:sz w:val="24"/>
                <w:szCs w:val="24"/>
              </w:rPr>
              <w:t>Sebagaimana</w:t>
            </w:r>
            <w:r w:rsidRPr="000D578E">
              <w:rPr>
                <w:rFonts w:ascii="Book Antiqua" w:hAnsi="Book Antiqua" w:cs="Book Antiqua"/>
                <w:sz w:val="24"/>
                <w:szCs w:val="24"/>
              </w:rPr>
              <w:t xml:space="preserve"> </w:t>
            </w:r>
            <w:r w:rsidRPr="000D578E">
              <w:rPr>
                <w:rFonts w:ascii="Book Antiqua" w:hAnsi="Book Antiqua" w:cs="Book Antiqua"/>
                <w:spacing w:val="-6"/>
                <w:sz w:val="24"/>
                <w:szCs w:val="24"/>
              </w:rPr>
              <w:t>filsafah</w:t>
            </w:r>
            <w:r w:rsidRPr="000D578E">
              <w:rPr>
                <w:rFonts w:ascii="Book Antiqua" w:hAnsi="Book Antiqua" w:cs="Book Antiqua"/>
                <w:spacing w:val="-7"/>
                <w:sz w:val="24"/>
                <w:szCs w:val="24"/>
              </w:rPr>
              <w:t xml:space="preserve"> </w:t>
            </w:r>
            <w:r w:rsidRPr="000D578E">
              <w:rPr>
                <w:rFonts w:ascii="Book Antiqua" w:hAnsi="Book Antiqua" w:cs="Book Antiqua"/>
                <w:spacing w:val="-6"/>
                <w:sz w:val="24"/>
                <w:szCs w:val="24"/>
              </w:rPr>
              <w:t>Muna yang</w:t>
            </w:r>
            <w:r w:rsidRPr="000D578E">
              <w:rPr>
                <w:rFonts w:ascii="Book Antiqua" w:hAnsi="Book Antiqua" w:cs="Book Antiqua"/>
                <w:spacing w:val="-5"/>
                <w:sz w:val="24"/>
                <w:szCs w:val="24"/>
              </w:rPr>
              <w:t xml:space="preserve"> </w:t>
            </w:r>
            <w:r w:rsidRPr="000D578E">
              <w:rPr>
                <w:rFonts w:ascii="Book Antiqua" w:hAnsi="Book Antiqua" w:cs="Book Antiqua"/>
                <w:spacing w:val="-6"/>
                <w:sz w:val="24"/>
                <w:szCs w:val="24"/>
              </w:rPr>
              <w:t>terkenal yaitu</w:t>
            </w:r>
            <w:r w:rsidRPr="000D578E">
              <w:rPr>
                <w:rFonts w:ascii="Book Antiqua" w:hAnsi="Book Antiqua" w:cs="Book Antiqua"/>
                <w:spacing w:val="-6"/>
                <w:sz w:val="24"/>
                <w:szCs w:val="24"/>
              </w:rPr>
              <w:t xml:space="preserve"> </w:t>
            </w:r>
            <w:r w:rsidRPr="000D578E">
              <w:rPr>
                <w:rFonts w:ascii="Book Antiqua" w:hAnsi="Book Antiqua" w:cs="Book Antiqua"/>
                <w:i/>
                <w:spacing w:val="-2"/>
                <w:w w:val="85"/>
                <w:sz w:val="24"/>
                <w:szCs w:val="24"/>
              </w:rPr>
              <w:t>fekiri,</w:t>
            </w:r>
            <w:r w:rsidRPr="000D578E">
              <w:rPr>
                <w:rFonts w:ascii="Book Antiqua" w:hAnsi="Book Antiqua" w:cs="Book Antiqua"/>
                <w:i/>
                <w:spacing w:val="-5"/>
                <w:sz w:val="24"/>
                <w:szCs w:val="24"/>
              </w:rPr>
              <w:t xml:space="preserve"> </w:t>
            </w:r>
            <w:r w:rsidRPr="000D578E">
              <w:rPr>
                <w:rFonts w:ascii="Book Antiqua" w:hAnsi="Book Antiqua" w:cs="Book Antiqua"/>
                <w:i/>
                <w:spacing w:val="-2"/>
                <w:w w:val="85"/>
                <w:sz w:val="24"/>
                <w:szCs w:val="24"/>
              </w:rPr>
              <w:t>fefuna,</w:t>
            </w:r>
            <w:r w:rsidRPr="000D578E">
              <w:rPr>
                <w:rFonts w:ascii="Book Antiqua" w:hAnsi="Book Antiqua" w:cs="Book Antiqua"/>
                <w:i/>
                <w:spacing w:val="-4"/>
                <w:sz w:val="24"/>
                <w:szCs w:val="24"/>
              </w:rPr>
              <w:t xml:space="preserve"> </w:t>
            </w:r>
            <w:r w:rsidRPr="000D578E">
              <w:rPr>
                <w:rFonts w:ascii="Book Antiqua" w:hAnsi="Book Antiqua" w:cs="Book Antiqua"/>
                <w:i/>
                <w:spacing w:val="-2"/>
                <w:w w:val="85"/>
                <w:sz w:val="24"/>
                <w:szCs w:val="24"/>
              </w:rPr>
              <w:t>fotoro,</w:t>
            </w:r>
            <w:r w:rsidRPr="000D578E">
              <w:rPr>
                <w:rFonts w:ascii="Book Antiqua" w:hAnsi="Book Antiqua" w:cs="Book Antiqua"/>
                <w:i/>
                <w:spacing w:val="-4"/>
                <w:sz w:val="24"/>
                <w:szCs w:val="24"/>
              </w:rPr>
              <w:t xml:space="preserve"> </w:t>
            </w:r>
            <w:r w:rsidRPr="000D578E">
              <w:rPr>
                <w:rFonts w:ascii="Book Antiqua" w:hAnsi="Book Antiqua" w:cs="Book Antiqua"/>
                <w:i/>
                <w:spacing w:val="-2"/>
                <w:w w:val="85"/>
                <w:sz w:val="24"/>
                <w:szCs w:val="24"/>
              </w:rPr>
              <w:t>feili.</w:t>
            </w:r>
            <w:r w:rsidRPr="000D578E">
              <w:rPr>
                <w:rFonts w:ascii="Book Antiqua" w:hAnsi="Book Antiqua" w:cs="Book Antiqua"/>
                <w:i/>
                <w:spacing w:val="-2"/>
                <w:sz w:val="24"/>
                <w:szCs w:val="24"/>
              </w:rPr>
              <w:t xml:space="preserve"> </w:t>
            </w:r>
            <w:r w:rsidRPr="000D578E">
              <w:rPr>
                <w:rFonts w:ascii="Book Antiqua" w:hAnsi="Book Antiqua" w:cs="Book Antiqua"/>
                <w:spacing w:val="-2"/>
                <w:w w:val="85"/>
                <w:sz w:val="24"/>
                <w:szCs w:val="24"/>
              </w:rPr>
              <w:t>Dan</w:t>
            </w:r>
            <w:r w:rsidRPr="000D578E">
              <w:rPr>
                <w:rFonts w:ascii="Book Antiqua" w:hAnsi="Book Antiqua" w:cs="Book Antiqua"/>
                <w:spacing w:val="-4"/>
                <w:sz w:val="24"/>
                <w:szCs w:val="24"/>
              </w:rPr>
              <w:t xml:space="preserve"> </w:t>
            </w:r>
            <w:r w:rsidRPr="000D578E">
              <w:rPr>
                <w:rFonts w:ascii="Book Antiqua" w:hAnsi="Book Antiqua" w:cs="Book Antiqua"/>
                <w:i/>
                <w:spacing w:val="-2"/>
                <w:w w:val="85"/>
                <w:sz w:val="24"/>
                <w:szCs w:val="24"/>
              </w:rPr>
              <w:t>feili</w:t>
            </w:r>
            <w:r w:rsidRPr="000D578E">
              <w:rPr>
                <w:rFonts w:ascii="Book Antiqua" w:hAnsi="Book Antiqua" w:cs="Book Antiqua"/>
                <w:i/>
                <w:spacing w:val="-2"/>
                <w:w w:val="85"/>
                <w:sz w:val="24"/>
                <w:szCs w:val="24"/>
                <w:lang w:val="en-US"/>
              </w:rPr>
              <w:t xml:space="preserve"> </w:t>
            </w:r>
            <w:r w:rsidRPr="000D578E">
              <w:rPr>
                <w:rFonts w:ascii="Book Antiqua" w:hAnsi="Book Antiqua" w:cs="Book Antiqua"/>
                <w:spacing w:val="-4"/>
                <w:sz w:val="24"/>
                <w:szCs w:val="24"/>
              </w:rPr>
              <w:t>(pembentukan</w:t>
            </w:r>
            <w:r w:rsidRPr="000D578E">
              <w:rPr>
                <w:rFonts w:ascii="Book Antiqua" w:hAnsi="Book Antiqua" w:cs="Book Antiqua"/>
                <w:spacing w:val="-13"/>
                <w:sz w:val="24"/>
                <w:szCs w:val="24"/>
              </w:rPr>
              <w:t xml:space="preserve"> </w:t>
            </w:r>
            <w:r w:rsidRPr="000D578E">
              <w:rPr>
                <w:rFonts w:ascii="Book Antiqua" w:hAnsi="Book Antiqua" w:cs="Book Antiqua"/>
                <w:spacing w:val="-4"/>
                <w:sz w:val="24"/>
                <w:szCs w:val="24"/>
              </w:rPr>
              <w:t>karakter)</w:t>
            </w:r>
            <w:r w:rsidRPr="000D578E">
              <w:rPr>
                <w:rFonts w:ascii="Book Antiqua" w:hAnsi="Book Antiqua" w:cs="Book Antiqua"/>
                <w:spacing w:val="-11"/>
                <w:sz w:val="24"/>
                <w:szCs w:val="24"/>
              </w:rPr>
              <w:t xml:space="preserve"> </w:t>
            </w:r>
            <w:r w:rsidRPr="000D578E">
              <w:rPr>
                <w:rFonts w:ascii="Book Antiqua" w:hAnsi="Book Antiqua" w:cs="Book Antiqua"/>
                <w:spacing w:val="-4"/>
                <w:sz w:val="24"/>
                <w:szCs w:val="24"/>
              </w:rPr>
              <w:t xml:space="preserve">menjadi </w:t>
            </w:r>
            <w:r w:rsidRPr="000D578E">
              <w:rPr>
                <w:rFonts w:ascii="Book Antiqua" w:hAnsi="Book Antiqua" w:cs="Book Antiqua"/>
                <w:sz w:val="24"/>
                <w:szCs w:val="24"/>
              </w:rPr>
              <w:t>tingkatan tertinggi.</w:t>
            </w:r>
          </w:p>
        </w:tc>
        <w:tc>
          <w:tcPr>
            <w:tcW w:w="3404" w:type="dxa"/>
          </w:tcPr>
          <w:p w:rsidR="00E43DEF" w:rsidRPr="000D578E" w:rsidRDefault="00411E2F" w:rsidP="000D578E">
            <w:pPr>
              <w:pStyle w:val="TableParagraph"/>
              <w:spacing w:line="276" w:lineRule="auto"/>
              <w:rPr>
                <w:rFonts w:ascii="Book Antiqua" w:hAnsi="Book Antiqua" w:cs="Book Antiqua"/>
                <w:sz w:val="24"/>
                <w:szCs w:val="24"/>
                <w:lang w:val="en-US"/>
              </w:rPr>
            </w:pPr>
            <w:r w:rsidRPr="000D578E">
              <w:rPr>
                <w:rFonts w:ascii="Book Antiqua" w:hAnsi="Book Antiqua" w:cs="Book Antiqua"/>
                <w:spacing w:val="-6"/>
                <w:sz w:val="24"/>
                <w:szCs w:val="24"/>
              </w:rPr>
              <w:t>Saat</w:t>
            </w:r>
            <w:r w:rsidRPr="000D578E">
              <w:rPr>
                <w:rFonts w:ascii="Book Antiqua" w:hAnsi="Book Antiqua" w:cs="Book Antiqua"/>
                <w:spacing w:val="-8"/>
                <w:sz w:val="24"/>
                <w:szCs w:val="24"/>
              </w:rPr>
              <w:t xml:space="preserve"> </w:t>
            </w:r>
            <w:r w:rsidRPr="000D578E">
              <w:rPr>
                <w:rFonts w:ascii="Book Antiqua" w:hAnsi="Book Antiqua" w:cs="Book Antiqua"/>
                <w:spacing w:val="-6"/>
                <w:sz w:val="24"/>
                <w:szCs w:val="24"/>
              </w:rPr>
              <w:t>ini,</w:t>
            </w:r>
            <w:r w:rsidRPr="000D578E">
              <w:rPr>
                <w:rFonts w:ascii="Book Antiqua" w:hAnsi="Book Antiqua" w:cs="Book Antiqua"/>
                <w:spacing w:val="-8"/>
                <w:sz w:val="24"/>
                <w:szCs w:val="24"/>
              </w:rPr>
              <w:t xml:space="preserve"> </w:t>
            </w:r>
            <w:r w:rsidRPr="000D578E">
              <w:rPr>
                <w:rFonts w:ascii="Book Antiqua" w:hAnsi="Book Antiqua" w:cs="Book Antiqua"/>
                <w:spacing w:val="-6"/>
                <w:sz w:val="24"/>
                <w:szCs w:val="24"/>
              </w:rPr>
              <w:t>pelaksanaan</w:t>
            </w:r>
            <w:r w:rsidRPr="000D578E">
              <w:rPr>
                <w:rFonts w:ascii="Book Antiqua" w:hAnsi="Book Antiqua" w:cs="Book Antiqua"/>
                <w:spacing w:val="-9"/>
                <w:sz w:val="24"/>
                <w:szCs w:val="24"/>
              </w:rPr>
              <w:t xml:space="preserve"> </w:t>
            </w:r>
            <w:r w:rsidRPr="000D578E">
              <w:rPr>
                <w:rFonts w:ascii="Book Antiqua" w:hAnsi="Book Antiqua" w:cs="Book Antiqua"/>
                <w:spacing w:val="-6"/>
                <w:sz w:val="24"/>
                <w:szCs w:val="24"/>
              </w:rPr>
              <w:t>tradisi</w:t>
            </w:r>
            <w:r w:rsidRPr="000D578E">
              <w:rPr>
                <w:rFonts w:ascii="Book Antiqua" w:hAnsi="Book Antiqua" w:cs="Book Antiqua"/>
                <w:spacing w:val="-6"/>
                <w:sz w:val="24"/>
                <w:szCs w:val="24"/>
                <w:lang w:val="en-US"/>
              </w:rPr>
              <w:t xml:space="preserve"> </w:t>
            </w:r>
            <w:r w:rsidRPr="000D578E">
              <w:rPr>
                <w:rFonts w:ascii="Book Antiqua" w:hAnsi="Book Antiqua" w:cs="Book Antiqua"/>
                <w:sz w:val="24"/>
                <w:szCs w:val="24"/>
              </w:rPr>
              <w:t>cenderung asal-asalan. Hanya sekadar</w:t>
            </w:r>
            <w:r w:rsidRPr="000D578E">
              <w:rPr>
                <w:rFonts w:ascii="Book Antiqua" w:hAnsi="Book Antiqua" w:cs="Book Antiqua"/>
                <w:sz w:val="24"/>
                <w:szCs w:val="24"/>
                <w:lang w:val="en-US"/>
              </w:rPr>
              <w:t xml:space="preserve"> </w:t>
            </w:r>
            <w:r w:rsidRPr="000D578E">
              <w:rPr>
                <w:rFonts w:ascii="Book Antiqua" w:hAnsi="Book Antiqua" w:cs="Book Antiqua"/>
                <w:sz w:val="24"/>
                <w:szCs w:val="24"/>
              </w:rPr>
              <w:t xml:space="preserve">formalitas, penggugur </w:t>
            </w:r>
            <w:r w:rsidRPr="000D578E">
              <w:rPr>
                <w:rFonts w:ascii="Book Antiqua" w:hAnsi="Book Antiqua" w:cs="Book Antiqua"/>
                <w:spacing w:val="-4"/>
                <w:sz w:val="24"/>
                <w:szCs w:val="24"/>
              </w:rPr>
              <w:t>kewajiban</w:t>
            </w:r>
            <w:r w:rsidRPr="000D578E">
              <w:rPr>
                <w:rFonts w:ascii="Book Antiqua" w:hAnsi="Book Antiqua" w:cs="Book Antiqua"/>
                <w:spacing w:val="-11"/>
                <w:sz w:val="24"/>
                <w:szCs w:val="24"/>
              </w:rPr>
              <w:t xml:space="preserve"> </w:t>
            </w:r>
            <w:r w:rsidRPr="000D578E">
              <w:rPr>
                <w:rFonts w:ascii="Book Antiqua" w:hAnsi="Book Antiqua" w:cs="Book Antiqua"/>
                <w:spacing w:val="-4"/>
                <w:sz w:val="24"/>
                <w:szCs w:val="24"/>
              </w:rPr>
              <w:t>orang</w:t>
            </w:r>
            <w:r w:rsidRPr="000D578E">
              <w:rPr>
                <w:rFonts w:ascii="Book Antiqua" w:hAnsi="Book Antiqua" w:cs="Book Antiqua"/>
                <w:spacing w:val="-10"/>
                <w:sz w:val="24"/>
                <w:szCs w:val="24"/>
              </w:rPr>
              <w:t xml:space="preserve"> </w:t>
            </w:r>
            <w:r w:rsidRPr="000D578E">
              <w:rPr>
                <w:rFonts w:ascii="Book Antiqua" w:hAnsi="Book Antiqua" w:cs="Book Antiqua"/>
                <w:spacing w:val="-4"/>
                <w:sz w:val="24"/>
                <w:szCs w:val="24"/>
              </w:rPr>
              <w:t>tua</w:t>
            </w:r>
            <w:r w:rsidRPr="000D578E">
              <w:rPr>
                <w:rFonts w:ascii="Book Antiqua" w:hAnsi="Book Antiqua" w:cs="Book Antiqua"/>
                <w:spacing w:val="-11"/>
                <w:sz w:val="24"/>
                <w:szCs w:val="24"/>
              </w:rPr>
              <w:t xml:space="preserve"> </w:t>
            </w:r>
            <w:r w:rsidRPr="000D578E">
              <w:rPr>
                <w:rFonts w:ascii="Book Antiqua" w:hAnsi="Book Antiqua" w:cs="Book Antiqua"/>
                <w:spacing w:val="-4"/>
                <w:sz w:val="24"/>
                <w:szCs w:val="24"/>
              </w:rPr>
              <w:t>kepada</w:t>
            </w:r>
            <w:r w:rsidRPr="000D578E">
              <w:rPr>
                <w:rFonts w:ascii="Book Antiqua" w:hAnsi="Book Antiqua" w:cs="Book Antiqua"/>
                <w:spacing w:val="-10"/>
                <w:sz w:val="24"/>
                <w:szCs w:val="24"/>
              </w:rPr>
              <w:t xml:space="preserve"> </w:t>
            </w:r>
            <w:r w:rsidRPr="000D578E">
              <w:rPr>
                <w:rFonts w:ascii="Book Antiqua" w:hAnsi="Book Antiqua" w:cs="Book Antiqua"/>
                <w:spacing w:val="-4"/>
                <w:sz w:val="24"/>
                <w:szCs w:val="24"/>
              </w:rPr>
              <w:t xml:space="preserve">anak, </w:t>
            </w:r>
            <w:r w:rsidRPr="000D578E">
              <w:rPr>
                <w:rFonts w:ascii="Book Antiqua" w:hAnsi="Book Antiqua" w:cs="Book Antiqua"/>
                <w:sz w:val="24"/>
                <w:szCs w:val="24"/>
              </w:rPr>
              <w:t>serta</w:t>
            </w:r>
            <w:r w:rsidRPr="000D578E">
              <w:rPr>
                <w:rFonts w:ascii="Book Antiqua" w:hAnsi="Book Antiqua" w:cs="Book Antiqua"/>
                <w:spacing w:val="-15"/>
                <w:sz w:val="24"/>
                <w:szCs w:val="24"/>
              </w:rPr>
              <w:t xml:space="preserve"> </w:t>
            </w:r>
            <w:r w:rsidRPr="000D578E">
              <w:rPr>
                <w:rFonts w:ascii="Book Antiqua" w:hAnsi="Book Antiqua" w:cs="Book Antiqua"/>
                <w:sz w:val="24"/>
                <w:szCs w:val="24"/>
              </w:rPr>
              <w:t>legitimasi</w:t>
            </w:r>
            <w:r w:rsidRPr="000D578E">
              <w:rPr>
                <w:rFonts w:ascii="Book Antiqua" w:hAnsi="Book Antiqua" w:cs="Book Antiqua"/>
                <w:spacing w:val="-15"/>
                <w:sz w:val="24"/>
                <w:szCs w:val="24"/>
              </w:rPr>
              <w:t xml:space="preserve"> </w:t>
            </w:r>
            <w:r w:rsidRPr="000D578E">
              <w:rPr>
                <w:rFonts w:ascii="Book Antiqua" w:hAnsi="Book Antiqua" w:cs="Book Antiqua"/>
                <w:sz w:val="24"/>
                <w:szCs w:val="24"/>
              </w:rPr>
              <w:t>bahwa</w:t>
            </w:r>
            <w:r w:rsidRPr="000D578E">
              <w:rPr>
                <w:rFonts w:ascii="Book Antiqua" w:hAnsi="Book Antiqua" w:cs="Book Antiqua"/>
                <w:spacing w:val="-15"/>
                <w:sz w:val="24"/>
                <w:szCs w:val="24"/>
              </w:rPr>
              <w:t xml:space="preserve"> </w:t>
            </w:r>
            <w:r w:rsidRPr="000D578E">
              <w:rPr>
                <w:rFonts w:ascii="Book Antiqua" w:hAnsi="Book Antiqua" w:cs="Book Antiqua"/>
                <w:sz w:val="24"/>
                <w:szCs w:val="24"/>
              </w:rPr>
              <w:t>anak</w:t>
            </w:r>
            <w:r w:rsidRPr="000D578E">
              <w:rPr>
                <w:rFonts w:ascii="Book Antiqua" w:hAnsi="Book Antiqua" w:cs="Book Antiqua"/>
                <w:spacing w:val="-15"/>
                <w:sz w:val="24"/>
                <w:szCs w:val="24"/>
              </w:rPr>
              <w:t xml:space="preserve"> </w:t>
            </w:r>
            <w:r w:rsidRPr="000D578E">
              <w:rPr>
                <w:rFonts w:ascii="Book Antiqua" w:hAnsi="Book Antiqua" w:cs="Book Antiqua"/>
                <w:sz w:val="24"/>
                <w:szCs w:val="24"/>
              </w:rPr>
              <w:t xml:space="preserve">yang </w:t>
            </w:r>
            <w:r w:rsidRPr="000D578E">
              <w:rPr>
                <w:rFonts w:ascii="Book Antiqua" w:hAnsi="Book Antiqua" w:cs="Book Antiqua"/>
                <w:spacing w:val="-6"/>
                <w:sz w:val="24"/>
                <w:szCs w:val="24"/>
              </w:rPr>
              <w:t>di</w:t>
            </w:r>
            <w:r w:rsidRPr="000D578E">
              <w:rPr>
                <w:rFonts w:ascii="Book Antiqua" w:hAnsi="Book Antiqua" w:cs="Book Antiqua"/>
                <w:i/>
                <w:spacing w:val="-6"/>
                <w:sz w:val="24"/>
                <w:szCs w:val="24"/>
              </w:rPr>
              <w:t>toba</w:t>
            </w:r>
            <w:r w:rsidRPr="000D578E">
              <w:rPr>
                <w:rFonts w:ascii="Book Antiqua" w:hAnsi="Book Antiqua" w:cs="Book Antiqua"/>
                <w:i/>
                <w:spacing w:val="-9"/>
                <w:sz w:val="24"/>
                <w:szCs w:val="24"/>
              </w:rPr>
              <w:t xml:space="preserve"> </w:t>
            </w:r>
            <w:r w:rsidRPr="000D578E">
              <w:rPr>
                <w:rFonts w:ascii="Book Antiqua" w:hAnsi="Book Antiqua" w:cs="Book Antiqua"/>
                <w:spacing w:val="-6"/>
                <w:sz w:val="24"/>
                <w:szCs w:val="24"/>
              </w:rPr>
              <w:t>itu</w:t>
            </w:r>
            <w:r w:rsidRPr="000D578E">
              <w:rPr>
                <w:rFonts w:ascii="Book Antiqua" w:hAnsi="Book Antiqua" w:cs="Book Antiqua"/>
                <w:spacing w:val="-9"/>
                <w:sz w:val="24"/>
                <w:szCs w:val="24"/>
              </w:rPr>
              <w:t xml:space="preserve"> </w:t>
            </w:r>
            <w:r w:rsidRPr="000D578E">
              <w:rPr>
                <w:rFonts w:ascii="Book Antiqua" w:hAnsi="Book Antiqua" w:cs="Book Antiqua"/>
                <w:spacing w:val="-6"/>
                <w:sz w:val="24"/>
                <w:szCs w:val="24"/>
              </w:rPr>
              <w:t>beragama</w:t>
            </w:r>
            <w:r w:rsidRPr="000D578E">
              <w:rPr>
                <w:rFonts w:ascii="Book Antiqua" w:hAnsi="Book Antiqua" w:cs="Book Antiqua"/>
                <w:spacing w:val="-9"/>
                <w:sz w:val="24"/>
                <w:szCs w:val="24"/>
              </w:rPr>
              <w:t xml:space="preserve"> </w:t>
            </w:r>
            <w:r w:rsidRPr="000D578E">
              <w:rPr>
                <w:rFonts w:ascii="Book Antiqua" w:hAnsi="Book Antiqua" w:cs="Book Antiqua"/>
                <w:spacing w:val="-6"/>
                <w:sz w:val="24"/>
                <w:szCs w:val="24"/>
              </w:rPr>
              <w:t>Islam.</w:t>
            </w:r>
            <w:r w:rsidRPr="000D578E">
              <w:rPr>
                <w:rFonts w:ascii="Book Antiqua" w:hAnsi="Book Antiqua" w:cs="Book Antiqua"/>
                <w:spacing w:val="-9"/>
                <w:sz w:val="24"/>
                <w:szCs w:val="24"/>
              </w:rPr>
              <w:t xml:space="preserve"> </w:t>
            </w:r>
            <w:r w:rsidRPr="000D578E">
              <w:rPr>
                <w:rFonts w:ascii="Book Antiqua" w:hAnsi="Book Antiqua" w:cs="Book Antiqua"/>
                <w:spacing w:val="-6"/>
                <w:sz w:val="24"/>
                <w:szCs w:val="24"/>
              </w:rPr>
              <w:t>namun,</w:t>
            </w:r>
            <w:r w:rsidRPr="000D578E">
              <w:rPr>
                <w:rFonts w:ascii="Book Antiqua" w:hAnsi="Book Antiqua" w:cs="Book Antiqua"/>
                <w:spacing w:val="-6"/>
                <w:sz w:val="24"/>
                <w:szCs w:val="24"/>
                <w:lang w:val="en-US"/>
              </w:rPr>
              <w:t xml:space="preserve"> </w:t>
            </w:r>
            <w:r w:rsidRPr="000D578E">
              <w:rPr>
                <w:rFonts w:ascii="Book Antiqua" w:hAnsi="Book Antiqua" w:cs="Book Antiqua"/>
                <w:spacing w:val="-4"/>
                <w:sz w:val="24"/>
                <w:szCs w:val="24"/>
              </w:rPr>
              <w:t>proses</w:t>
            </w:r>
            <w:r w:rsidRPr="000D578E">
              <w:rPr>
                <w:rFonts w:ascii="Book Antiqua" w:hAnsi="Book Antiqua" w:cs="Book Antiqua"/>
                <w:spacing w:val="-1"/>
                <w:sz w:val="24"/>
                <w:szCs w:val="24"/>
              </w:rPr>
              <w:t xml:space="preserve"> </w:t>
            </w:r>
            <w:r w:rsidRPr="000D578E">
              <w:rPr>
                <w:rFonts w:ascii="Book Antiqua" w:hAnsi="Book Antiqua" w:cs="Book Antiqua"/>
                <w:spacing w:val="-4"/>
                <w:sz w:val="24"/>
                <w:szCs w:val="24"/>
              </w:rPr>
              <w:t>penanaman</w:t>
            </w:r>
            <w:r w:rsidRPr="000D578E">
              <w:rPr>
                <w:rFonts w:ascii="Book Antiqua" w:hAnsi="Book Antiqua" w:cs="Book Antiqua"/>
                <w:spacing w:val="-3"/>
                <w:sz w:val="24"/>
                <w:szCs w:val="24"/>
              </w:rPr>
              <w:t xml:space="preserve"> </w:t>
            </w:r>
            <w:r w:rsidRPr="000D578E">
              <w:rPr>
                <w:rFonts w:ascii="Book Antiqua" w:hAnsi="Book Antiqua" w:cs="Book Antiqua"/>
                <w:spacing w:val="-4"/>
                <w:sz w:val="24"/>
                <w:szCs w:val="24"/>
              </w:rPr>
              <w:t>karakter</w:t>
            </w:r>
            <w:r w:rsidRPr="000D578E">
              <w:rPr>
                <w:rFonts w:ascii="Book Antiqua" w:hAnsi="Book Antiqua" w:cs="Book Antiqua"/>
                <w:spacing w:val="-3"/>
                <w:sz w:val="24"/>
                <w:szCs w:val="24"/>
              </w:rPr>
              <w:t xml:space="preserve"> </w:t>
            </w:r>
            <w:r w:rsidRPr="000D578E">
              <w:rPr>
                <w:rFonts w:ascii="Book Antiqua" w:hAnsi="Book Antiqua" w:cs="Book Antiqua"/>
                <w:spacing w:val="-4"/>
                <w:sz w:val="24"/>
                <w:szCs w:val="24"/>
              </w:rPr>
              <w:t>sudah</w:t>
            </w:r>
            <w:r w:rsidRPr="000D578E">
              <w:rPr>
                <w:rFonts w:ascii="Book Antiqua" w:hAnsi="Book Antiqua" w:cs="Book Antiqua"/>
                <w:spacing w:val="-4"/>
                <w:sz w:val="24"/>
                <w:szCs w:val="24"/>
                <w:lang w:val="en-US"/>
              </w:rPr>
              <w:t xml:space="preserve"> </w:t>
            </w:r>
            <w:r w:rsidRPr="000D578E">
              <w:rPr>
                <w:rFonts w:ascii="Book Antiqua" w:hAnsi="Book Antiqua" w:cs="Book Antiqua"/>
                <w:spacing w:val="-4"/>
                <w:sz w:val="24"/>
                <w:szCs w:val="24"/>
              </w:rPr>
              <w:t>memudar</w:t>
            </w:r>
            <w:r w:rsidRPr="000D578E">
              <w:rPr>
                <w:rFonts w:ascii="Book Antiqua" w:hAnsi="Book Antiqua" w:cs="Book Antiqua"/>
                <w:spacing w:val="-2"/>
                <w:sz w:val="24"/>
                <w:szCs w:val="24"/>
              </w:rPr>
              <w:t xml:space="preserve"> </w:t>
            </w:r>
            <w:r w:rsidRPr="000D578E">
              <w:rPr>
                <w:rFonts w:ascii="Book Antiqua" w:hAnsi="Book Antiqua" w:cs="Book Antiqua"/>
                <w:spacing w:val="-4"/>
                <w:sz w:val="24"/>
                <w:szCs w:val="24"/>
              </w:rPr>
              <w:t>bahkan</w:t>
            </w:r>
            <w:r w:rsidRPr="000D578E">
              <w:rPr>
                <w:rFonts w:ascii="Book Antiqua" w:hAnsi="Book Antiqua" w:cs="Book Antiqua"/>
                <w:spacing w:val="-2"/>
                <w:sz w:val="24"/>
                <w:szCs w:val="24"/>
              </w:rPr>
              <w:t xml:space="preserve"> </w:t>
            </w:r>
            <w:r w:rsidRPr="000D578E">
              <w:rPr>
                <w:rFonts w:ascii="Book Antiqua" w:hAnsi="Book Antiqua" w:cs="Book Antiqua"/>
                <w:spacing w:val="-4"/>
                <w:sz w:val="24"/>
                <w:szCs w:val="24"/>
              </w:rPr>
              <w:t>hilang</w:t>
            </w:r>
            <w:r w:rsidRPr="000D578E">
              <w:rPr>
                <w:rStyle w:val="FootnoteReference"/>
                <w:rFonts w:ascii="Book Antiqua" w:hAnsi="Book Antiqua" w:cs="Book Antiqua"/>
                <w:spacing w:val="-4"/>
                <w:sz w:val="24"/>
                <w:szCs w:val="24"/>
              </w:rPr>
              <w:footnoteReference w:id="15"/>
            </w:r>
            <w:r w:rsidRPr="000D578E">
              <w:rPr>
                <w:rFonts w:ascii="Book Antiqua" w:hAnsi="Book Antiqua" w:cs="Book Antiqua"/>
                <w:spacing w:val="-4"/>
                <w:sz w:val="24"/>
                <w:szCs w:val="24"/>
              </w:rPr>
              <w:t>.</w:t>
            </w:r>
          </w:p>
        </w:tc>
      </w:tr>
      <w:tr w:rsidR="00E43DEF" w:rsidRPr="000D578E">
        <w:trPr>
          <w:trHeight w:val="1865"/>
        </w:trPr>
        <w:tc>
          <w:tcPr>
            <w:tcW w:w="562" w:type="dxa"/>
          </w:tcPr>
          <w:p w:rsidR="00E43DEF" w:rsidRPr="000D578E" w:rsidRDefault="00411E2F" w:rsidP="000D578E">
            <w:pPr>
              <w:pStyle w:val="TableParagraph"/>
              <w:spacing w:line="276" w:lineRule="auto"/>
              <w:ind w:left="30"/>
              <w:jc w:val="center"/>
              <w:rPr>
                <w:rFonts w:ascii="Book Antiqua" w:hAnsi="Book Antiqua" w:cs="Book Antiqua"/>
                <w:spacing w:val="-10"/>
                <w:sz w:val="24"/>
                <w:szCs w:val="24"/>
                <w:lang w:val="en-US"/>
              </w:rPr>
            </w:pPr>
            <w:r w:rsidRPr="000D578E">
              <w:rPr>
                <w:rFonts w:ascii="Book Antiqua" w:hAnsi="Book Antiqua" w:cs="Book Antiqua"/>
                <w:spacing w:val="-10"/>
                <w:sz w:val="24"/>
                <w:szCs w:val="24"/>
                <w:lang w:val="en-US"/>
              </w:rPr>
              <w:t>2</w:t>
            </w:r>
          </w:p>
        </w:tc>
        <w:tc>
          <w:tcPr>
            <w:tcW w:w="1703" w:type="dxa"/>
          </w:tcPr>
          <w:p w:rsidR="00E43DEF" w:rsidRPr="000D578E" w:rsidRDefault="00411E2F" w:rsidP="000D578E">
            <w:pPr>
              <w:pStyle w:val="TableParagraph"/>
              <w:spacing w:line="276" w:lineRule="auto"/>
              <w:ind w:left="85" w:right="58"/>
              <w:rPr>
                <w:rFonts w:ascii="Book Antiqua" w:hAnsi="Book Antiqua" w:cs="Book Antiqua"/>
                <w:spacing w:val="-8"/>
                <w:sz w:val="24"/>
                <w:szCs w:val="24"/>
              </w:rPr>
            </w:pPr>
            <w:r w:rsidRPr="000D578E">
              <w:rPr>
                <w:rFonts w:ascii="Book Antiqua" w:hAnsi="Book Antiqua" w:cs="Book Antiqua"/>
                <w:spacing w:val="-6"/>
                <w:sz w:val="24"/>
                <w:szCs w:val="24"/>
              </w:rPr>
              <w:t>Pakaian</w:t>
            </w:r>
            <w:r w:rsidRPr="000D578E">
              <w:rPr>
                <w:rFonts w:ascii="Book Antiqua" w:hAnsi="Book Antiqua" w:cs="Book Antiqua"/>
                <w:spacing w:val="-7"/>
                <w:sz w:val="24"/>
                <w:szCs w:val="24"/>
              </w:rPr>
              <w:t xml:space="preserve"> </w:t>
            </w:r>
            <w:r w:rsidRPr="000D578E">
              <w:rPr>
                <w:rFonts w:ascii="Book Antiqua" w:hAnsi="Book Antiqua" w:cs="Book Antiqua"/>
                <w:spacing w:val="-2"/>
                <w:sz w:val="24"/>
                <w:szCs w:val="24"/>
              </w:rPr>
              <w:t>tradisi</w:t>
            </w:r>
          </w:p>
        </w:tc>
        <w:tc>
          <w:tcPr>
            <w:tcW w:w="3685" w:type="dxa"/>
          </w:tcPr>
          <w:p w:rsidR="00E43DEF" w:rsidRPr="000D578E" w:rsidRDefault="00411E2F" w:rsidP="000D578E">
            <w:pPr>
              <w:pStyle w:val="TableParagraph"/>
              <w:spacing w:line="276" w:lineRule="auto"/>
              <w:rPr>
                <w:rFonts w:ascii="Book Antiqua" w:hAnsi="Book Antiqua" w:cs="Book Antiqua"/>
                <w:sz w:val="24"/>
                <w:szCs w:val="24"/>
                <w:lang w:val="en-US"/>
              </w:rPr>
            </w:pPr>
            <w:r w:rsidRPr="000D578E">
              <w:rPr>
                <w:rFonts w:ascii="Book Antiqua" w:hAnsi="Book Antiqua" w:cs="Book Antiqua"/>
                <w:spacing w:val="-8"/>
                <w:sz w:val="24"/>
                <w:szCs w:val="24"/>
              </w:rPr>
              <w:t>Anak-anak</w:t>
            </w:r>
            <w:r w:rsidRPr="000D578E">
              <w:rPr>
                <w:rFonts w:ascii="Book Antiqua" w:hAnsi="Book Antiqua" w:cs="Book Antiqua"/>
                <w:spacing w:val="-3"/>
                <w:sz w:val="24"/>
                <w:szCs w:val="24"/>
              </w:rPr>
              <w:t xml:space="preserve"> </w:t>
            </w:r>
            <w:r w:rsidRPr="000D578E">
              <w:rPr>
                <w:rFonts w:ascii="Book Antiqua" w:hAnsi="Book Antiqua" w:cs="Book Antiqua"/>
                <w:spacing w:val="-8"/>
                <w:sz w:val="24"/>
                <w:szCs w:val="24"/>
              </w:rPr>
              <w:t>yang</w:t>
            </w:r>
            <w:r w:rsidRPr="000D578E">
              <w:rPr>
                <w:rFonts w:ascii="Book Antiqua" w:hAnsi="Book Antiqua" w:cs="Book Antiqua"/>
                <w:spacing w:val="1"/>
                <w:sz w:val="24"/>
                <w:szCs w:val="24"/>
              </w:rPr>
              <w:t xml:space="preserve"> </w:t>
            </w:r>
            <w:r w:rsidRPr="000D578E">
              <w:rPr>
                <w:rFonts w:ascii="Book Antiqua" w:hAnsi="Book Antiqua" w:cs="Book Antiqua"/>
                <w:spacing w:val="-8"/>
                <w:sz w:val="24"/>
                <w:szCs w:val="24"/>
              </w:rPr>
              <w:t>di</w:t>
            </w:r>
            <w:r w:rsidRPr="000D578E">
              <w:rPr>
                <w:rFonts w:ascii="Book Antiqua" w:hAnsi="Book Antiqua" w:cs="Book Antiqua"/>
                <w:i/>
                <w:spacing w:val="-8"/>
                <w:sz w:val="24"/>
                <w:szCs w:val="24"/>
              </w:rPr>
              <w:t>katoba</w:t>
            </w:r>
            <w:r w:rsidRPr="000D578E">
              <w:rPr>
                <w:rFonts w:ascii="Book Antiqua" w:hAnsi="Book Antiqua" w:cs="Book Antiqua"/>
                <w:i/>
                <w:spacing w:val="-8"/>
                <w:sz w:val="24"/>
                <w:szCs w:val="24"/>
              </w:rPr>
              <w:t xml:space="preserve"> </w:t>
            </w:r>
            <w:r w:rsidRPr="000D578E">
              <w:rPr>
                <w:rFonts w:ascii="Book Antiqua" w:hAnsi="Book Antiqua" w:cs="Book Antiqua"/>
                <w:sz w:val="24"/>
                <w:szCs w:val="24"/>
              </w:rPr>
              <w:t xml:space="preserve">mengenakan pakaian kebesaran </w:t>
            </w:r>
            <w:r w:rsidRPr="000D578E">
              <w:rPr>
                <w:rFonts w:ascii="Book Antiqua" w:hAnsi="Book Antiqua" w:cs="Book Antiqua"/>
                <w:spacing w:val="-2"/>
                <w:w w:val="90"/>
                <w:sz w:val="24"/>
                <w:szCs w:val="24"/>
              </w:rPr>
              <w:t xml:space="preserve">Muna yaitu </w:t>
            </w:r>
            <w:r w:rsidRPr="000D578E">
              <w:rPr>
                <w:rFonts w:ascii="Book Antiqua" w:hAnsi="Book Antiqua" w:cs="Book Antiqua"/>
                <w:i/>
                <w:spacing w:val="-2"/>
                <w:w w:val="90"/>
                <w:sz w:val="24"/>
                <w:szCs w:val="24"/>
              </w:rPr>
              <w:t xml:space="preserve">bhalahadhahadha, </w:t>
            </w:r>
            <w:r w:rsidRPr="000D578E">
              <w:rPr>
                <w:rFonts w:ascii="Book Antiqua" w:hAnsi="Book Antiqua" w:cs="Book Antiqua"/>
                <w:spacing w:val="-2"/>
                <w:w w:val="90"/>
                <w:sz w:val="24"/>
                <w:szCs w:val="24"/>
              </w:rPr>
              <w:t xml:space="preserve">songkok </w:t>
            </w:r>
            <w:r w:rsidRPr="000D578E">
              <w:rPr>
                <w:rFonts w:ascii="Book Antiqua" w:hAnsi="Book Antiqua" w:cs="Book Antiqua"/>
                <w:i/>
                <w:spacing w:val="-4"/>
                <w:sz w:val="24"/>
                <w:szCs w:val="24"/>
              </w:rPr>
              <w:t>halpiah,</w:t>
            </w:r>
            <w:r w:rsidRPr="000D578E">
              <w:rPr>
                <w:rFonts w:ascii="Book Antiqua" w:hAnsi="Book Antiqua" w:cs="Book Antiqua"/>
                <w:i/>
                <w:spacing w:val="-11"/>
                <w:sz w:val="24"/>
                <w:szCs w:val="24"/>
              </w:rPr>
              <w:t xml:space="preserve"> </w:t>
            </w:r>
            <w:r w:rsidRPr="000D578E">
              <w:rPr>
                <w:rFonts w:ascii="Book Antiqua" w:hAnsi="Book Antiqua" w:cs="Book Antiqua"/>
                <w:spacing w:val="-4"/>
                <w:sz w:val="24"/>
                <w:szCs w:val="24"/>
              </w:rPr>
              <w:t>baju</w:t>
            </w:r>
            <w:r w:rsidRPr="000D578E">
              <w:rPr>
                <w:rFonts w:ascii="Book Antiqua" w:hAnsi="Book Antiqua" w:cs="Book Antiqua"/>
                <w:spacing w:val="-11"/>
                <w:sz w:val="24"/>
                <w:szCs w:val="24"/>
              </w:rPr>
              <w:t xml:space="preserve"> </w:t>
            </w:r>
            <w:r w:rsidRPr="000D578E">
              <w:rPr>
                <w:rFonts w:ascii="Book Antiqua" w:hAnsi="Book Antiqua" w:cs="Book Antiqua"/>
                <w:spacing w:val="-4"/>
                <w:sz w:val="24"/>
                <w:szCs w:val="24"/>
              </w:rPr>
              <w:t>empat</w:t>
            </w:r>
            <w:r w:rsidRPr="000D578E">
              <w:rPr>
                <w:rFonts w:ascii="Book Antiqua" w:hAnsi="Book Antiqua" w:cs="Book Antiqua"/>
                <w:spacing w:val="-11"/>
                <w:sz w:val="24"/>
                <w:szCs w:val="24"/>
              </w:rPr>
              <w:t xml:space="preserve"> </w:t>
            </w:r>
            <w:r w:rsidRPr="000D578E">
              <w:rPr>
                <w:rFonts w:ascii="Book Antiqua" w:hAnsi="Book Antiqua" w:cs="Book Antiqua"/>
                <w:spacing w:val="-4"/>
                <w:sz w:val="24"/>
                <w:szCs w:val="24"/>
              </w:rPr>
              <w:t>lapis,</w:t>
            </w:r>
            <w:r w:rsidRPr="000D578E">
              <w:rPr>
                <w:rFonts w:ascii="Book Antiqua" w:hAnsi="Book Antiqua" w:cs="Book Antiqua"/>
                <w:spacing w:val="-11"/>
                <w:sz w:val="24"/>
                <w:szCs w:val="24"/>
              </w:rPr>
              <w:t xml:space="preserve"> </w:t>
            </w:r>
            <w:r w:rsidRPr="000D578E">
              <w:rPr>
                <w:rFonts w:ascii="Book Antiqua" w:hAnsi="Book Antiqua" w:cs="Book Antiqua"/>
                <w:i/>
                <w:spacing w:val="-4"/>
                <w:sz w:val="24"/>
                <w:szCs w:val="24"/>
              </w:rPr>
              <w:t xml:space="preserve">kabhida- </w:t>
            </w:r>
            <w:r w:rsidRPr="000D578E">
              <w:rPr>
                <w:rFonts w:ascii="Book Antiqua" w:hAnsi="Book Antiqua" w:cs="Book Antiqua"/>
                <w:i/>
                <w:spacing w:val="-6"/>
                <w:sz w:val="24"/>
                <w:szCs w:val="24"/>
              </w:rPr>
              <w:t>bhida</w:t>
            </w:r>
            <w:r w:rsidRPr="000D578E">
              <w:rPr>
                <w:rFonts w:ascii="Book Antiqua" w:hAnsi="Book Antiqua" w:cs="Book Antiqua"/>
                <w:i/>
                <w:spacing w:val="-11"/>
                <w:sz w:val="24"/>
                <w:szCs w:val="24"/>
              </w:rPr>
              <w:t xml:space="preserve"> </w:t>
            </w:r>
            <w:r w:rsidRPr="000D578E">
              <w:rPr>
                <w:rFonts w:ascii="Book Antiqua" w:hAnsi="Book Antiqua" w:cs="Book Antiqua"/>
                <w:spacing w:val="-6"/>
                <w:sz w:val="24"/>
                <w:szCs w:val="24"/>
              </w:rPr>
              <w:t>(kain</w:t>
            </w:r>
            <w:r w:rsidRPr="000D578E">
              <w:rPr>
                <w:rFonts w:ascii="Book Antiqua" w:hAnsi="Book Antiqua" w:cs="Book Antiqua"/>
                <w:spacing w:val="-9"/>
                <w:sz w:val="24"/>
                <w:szCs w:val="24"/>
              </w:rPr>
              <w:t xml:space="preserve"> </w:t>
            </w:r>
            <w:r w:rsidRPr="000D578E">
              <w:rPr>
                <w:rFonts w:ascii="Book Antiqua" w:hAnsi="Book Antiqua" w:cs="Book Antiqua"/>
                <w:spacing w:val="-6"/>
                <w:sz w:val="24"/>
                <w:szCs w:val="24"/>
              </w:rPr>
              <w:t>pelilit</w:t>
            </w:r>
            <w:r w:rsidRPr="000D578E">
              <w:rPr>
                <w:rFonts w:ascii="Book Antiqua" w:hAnsi="Book Antiqua" w:cs="Book Antiqua"/>
                <w:spacing w:val="-9"/>
                <w:sz w:val="24"/>
                <w:szCs w:val="24"/>
              </w:rPr>
              <w:t xml:space="preserve"> </w:t>
            </w:r>
            <w:r w:rsidRPr="000D578E">
              <w:rPr>
                <w:rFonts w:ascii="Book Antiqua" w:hAnsi="Book Antiqua" w:cs="Book Antiqua"/>
                <w:spacing w:val="-6"/>
                <w:sz w:val="24"/>
                <w:szCs w:val="24"/>
              </w:rPr>
              <w:t>pinggang)</w:t>
            </w:r>
            <w:r w:rsidRPr="000D578E">
              <w:rPr>
                <w:rFonts w:ascii="Book Antiqua" w:hAnsi="Book Antiqua" w:cs="Book Antiqua"/>
                <w:i/>
                <w:spacing w:val="-6"/>
                <w:sz w:val="24"/>
                <w:szCs w:val="24"/>
              </w:rPr>
              <w:t>,</w:t>
            </w:r>
            <w:r w:rsidRPr="000D578E">
              <w:rPr>
                <w:rFonts w:ascii="Book Antiqua" w:hAnsi="Book Antiqua" w:cs="Book Antiqua"/>
                <w:i/>
                <w:spacing w:val="-9"/>
                <w:sz w:val="24"/>
                <w:szCs w:val="24"/>
              </w:rPr>
              <w:t xml:space="preserve"> </w:t>
            </w:r>
            <w:r w:rsidRPr="000D578E">
              <w:rPr>
                <w:rFonts w:ascii="Book Antiqua" w:hAnsi="Book Antiqua" w:cs="Book Antiqua"/>
                <w:i/>
                <w:spacing w:val="-6"/>
                <w:sz w:val="24"/>
                <w:szCs w:val="24"/>
              </w:rPr>
              <w:t xml:space="preserve">sulepe </w:t>
            </w:r>
            <w:r w:rsidRPr="000D578E">
              <w:rPr>
                <w:rFonts w:ascii="Book Antiqua" w:hAnsi="Book Antiqua" w:cs="Book Antiqua"/>
                <w:spacing w:val="-2"/>
                <w:sz w:val="24"/>
                <w:szCs w:val="24"/>
              </w:rPr>
              <w:t>(ikat</w:t>
            </w:r>
            <w:r w:rsidRPr="000D578E">
              <w:rPr>
                <w:rFonts w:ascii="Book Antiqua" w:hAnsi="Book Antiqua" w:cs="Book Antiqua"/>
                <w:spacing w:val="-13"/>
                <w:sz w:val="24"/>
                <w:szCs w:val="24"/>
              </w:rPr>
              <w:t xml:space="preserve"> </w:t>
            </w:r>
            <w:r w:rsidRPr="000D578E">
              <w:rPr>
                <w:rFonts w:ascii="Book Antiqua" w:hAnsi="Book Antiqua" w:cs="Book Antiqua"/>
                <w:spacing w:val="-2"/>
                <w:sz w:val="24"/>
                <w:szCs w:val="24"/>
              </w:rPr>
              <w:t>pinggang),</w:t>
            </w:r>
            <w:r w:rsidRPr="000D578E">
              <w:rPr>
                <w:rFonts w:ascii="Book Antiqua" w:hAnsi="Book Antiqua" w:cs="Book Antiqua"/>
                <w:spacing w:val="-13"/>
                <w:sz w:val="24"/>
                <w:szCs w:val="24"/>
              </w:rPr>
              <w:t xml:space="preserve"> </w:t>
            </w:r>
            <w:r w:rsidRPr="000D578E">
              <w:rPr>
                <w:rFonts w:ascii="Book Antiqua" w:hAnsi="Book Antiqua" w:cs="Book Antiqua"/>
                <w:spacing w:val="-2"/>
                <w:sz w:val="24"/>
                <w:szCs w:val="24"/>
              </w:rPr>
              <w:t>dan</w:t>
            </w:r>
            <w:r w:rsidRPr="000D578E">
              <w:rPr>
                <w:rFonts w:ascii="Book Antiqua" w:hAnsi="Book Antiqua" w:cs="Book Antiqua"/>
                <w:spacing w:val="-13"/>
                <w:sz w:val="24"/>
                <w:szCs w:val="24"/>
              </w:rPr>
              <w:t xml:space="preserve"> </w:t>
            </w:r>
            <w:r w:rsidRPr="000D578E">
              <w:rPr>
                <w:rFonts w:ascii="Book Antiqua" w:hAnsi="Book Antiqua" w:cs="Book Antiqua"/>
                <w:i/>
                <w:spacing w:val="-2"/>
                <w:sz w:val="24"/>
                <w:szCs w:val="24"/>
              </w:rPr>
              <w:t>lantoga</w:t>
            </w:r>
            <w:r w:rsidRPr="000D578E">
              <w:rPr>
                <w:rFonts w:ascii="Book Antiqua" w:hAnsi="Book Antiqua" w:cs="Book Antiqua"/>
                <w:spacing w:val="-2"/>
                <w:sz w:val="24"/>
                <w:szCs w:val="24"/>
              </w:rPr>
              <w:t>.</w:t>
            </w:r>
            <w:r w:rsidRPr="000D578E">
              <w:rPr>
                <w:rFonts w:ascii="Book Antiqua" w:hAnsi="Book Antiqua" w:cs="Book Antiqua"/>
                <w:spacing w:val="-13"/>
                <w:sz w:val="24"/>
                <w:szCs w:val="24"/>
              </w:rPr>
              <w:t xml:space="preserve"> </w:t>
            </w:r>
            <w:r w:rsidRPr="000D578E">
              <w:rPr>
                <w:rFonts w:ascii="Book Antiqua" w:hAnsi="Book Antiqua" w:cs="Book Antiqua"/>
                <w:spacing w:val="-2"/>
                <w:sz w:val="24"/>
                <w:szCs w:val="24"/>
              </w:rPr>
              <w:t xml:space="preserve">Untuk </w:t>
            </w:r>
            <w:r w:rsidRPr="000D578E">
              <w:rPr>
                <w:rFonts w:ascii="Book Antiqua" w:hAnsi="Book Antiqua" w:cs="Book Antiqua"/>
                <w:sz w:val="24"/>
                <w:szCs w:val="24"/>
              </w:rPr>
              <w:t xml:space="preserve">perempuan ada tambahan mahkota berwarna kuning berjumlah </w:t>
            </w:r>
            <w:r w:rsidRPr="000D578E">
              <w:rPr>
                <w:rFonts w:ascii="Book Antiqua" w:hAnsi="Book Antiqua" w:cs="Book Antiqua"/>
                <w:w w:val="90"/>
                <w:sz w:val="24"/>
                <w:szCs w:val="24"/>
              </w:rPr>
              <w:t xml:space="preserve">sembilan, </w:t>
            </w:r>
            <w:r w:rsidRPr="000D578E">
              <w:rPr>
                <w:rFonts w:ascii="Book Antiqua" w:hAnsi="Book Antiqua" w:cs="Book Antiqua"/>
                <w:i/>
                <w:w w:val="90"/>
                <w:sz w:val="24"/>
                <w:szCs w:val="24"/>
              </w:rPr>
              <w:t xml:space="preserve">bheta kamoru </w:t>
            </w:r>
            <w:r w:rsidRPr="000D578E">
              <w:rPr>
                <w:rFonts w:ascii="Book Antiqua" w:hAnsi="Book Antiqua" w:cs="Book Antiqua"/>
                <w:w w:val="90"/>
                <w:sz w:val="24"/>
                <w:szCs w:val="24"/>
              </w:rPr>
              <w:t>(sarung tenun</w:t>
            </w:r>
            <w:r w:rsidRPr="000D578E">
              <w:rPr>
                <w:rFonts w:ascii="Book Antiqua" w:hAnsi="Book Antiqua" w:cs="Book Antiqua"/>
                <w:w w:val="90"/>
                <w:sz w:val="24"/>
                <w:szCs w:val="24"/>
                <w:lang w:val="en-US"/>
              </w:rPr>
              <w:t xml:space="preserve"> </w:t>
            </w:r>
            <w:r w:rsidRPr="000D578E">
              <w:rPr>
                <w:rFonts w:ascii="Book Antiqua" w:hAnsi="Book Antiqua" w:cs="Book Antiqua"/>
                <w:spacing w:val="-6"/>
                <w:sz w:val="24"/>
                <w:szCs w:val="24"/>
              </w:rPr>
              <w:t>Muna) dan</w:t>
            </w:r>
            <w:r w:rsidRPr="000D578E">
              <w:rPr>
                <w:rFonts w:ascii="Book Antiqua" w:hAnsi="Book Antiqua" w:cs="Book Antiqua"/>
                <w:spacing w:val="-7"/>
                <w:sz w:val="24"/>
                <w:szCs w:val="24"/>
              </w:rPr>
              <w:t xml:space="preserve"> </w:t>
            </w:r>
            <w:r w:rsidRPr="000D578E">
              <w:rPr>
                <w:rFonts w:ascii="Book Antiqua" w:hAnsi="Book Antiqua" w:cs="Book Antiqua"/>
                <w:spacing w:val="-6"/>
                <w:sz w:val="24"/>
                <w:szCs w:val="24"/>
              </w:rPr>
              <w:t>gelang</w:t>
            </w:r>
            <w:r w:rsidRPr="000D578E">
              <w:rPr>
                <w:rFonts w:ascii="Book Antiqua" w:hAnsi="Book Antiqua" w:cs="Book Antiqua"/>
                <w:spacing w:val="-7"/>
                <w:sz w:val="24"/>
                <w:szCs w:val="24"/>
              </w:rPr>
              <w:t xml:space="preserve"> </w:t>
            </w:r>
            <w:r w:rsidRPr="000D578E">
              <w:rPr>
                <w:rFonts w:ascii="Book Antiqua" w:hAnsi="Book Antiqua" w:cs="Book Antiqua"/>
                <w:i/>
                <w:spacing w:val="-6"/>
                <w:sz w:val="24"/>
                <w:szCs w:val="24"/>
              </w:rPr>
              <w:t>lantoga</w:t>
            </w:r>
            <w:r w:rsidRPr="000D578E">
              <w:rPr>
                <w:rFonts w:ascii="Book Antiqua" w:hAnsi="Book Antiqua" w:cs="Book Antiqua"/>
                <w:i/>
                <w:spacing w:val="-6"/>
                <w:sz w:val="24"/>
                <w:szCs w:val="24"/>
                <w:lang w:val="en-US"/>
              </w:rPr>
              <w:t>.</w:t>
            </w:r>
          </w:p>
        </w:tc>
        <w:tc>
          <w:tcPr>
            <w:tcW w:w="3404" w:type="dxa"/>
          </w:tcPr>
          <w:p w:rsidR="00E43DEF" w:rsidRPr="000D578E" w:rsidRDefault="00411E2F" w:rsidP="000D578E">
            <w:pPr>
              <w:pStyle w:val="TableParagraph"/>
              <w:spacing w:line="276" w:lineRule="auto"/>
              <w:rPr>
                <w:rFonts w:ascii="Book Antiqua" w:hAnsi="Book Antiqua" w:cs="Book Antiqua"/>
                <w:sz w:val="24"/>
                <w:szCs w:val="24"/>
              </w:rPr>
            </w:pPr>
            <w:r w:rsidRPr="000D578E">
              <w:rPr>
                <w:rFonts w:ascii="Book Antiqua" w:hAnsi="Book Antiqua" w:cs="Book Antiqua"/>
                <w:spacing w:val="-6"/>
                <w:sz w:val="24"/>
                <w:szCs w:val="24"/>
              </w:rPr>
              <w:t>Pakaian</w:t>
            </w:r>
            <w:r w:rsidRPr="000D578E">
              <w:rPr>
                <w:rFonts w:ascii="Book Antiqua" w:hAnsi="Book Antiqua" w:cs="Book Antiqua"/>
                <w:spacing w:val="-8"/>
                <w:sz w:val="24"/>
                <w:szCs w:val="24"/>
              </w:rPr>
              <w:t xml:space="preserve"> </w:t>
            </w:r>
            <w:r w:rsidRPr="000D578E">
              <w:rPr>
                <w:rFonts w:ascii="Book Antiqua" w:hAnsi="Book Antiqua" w:cs="Book Antiqua"/>
                <w:spacing w:val="-6"/>
                <w:sz w:val="24"/>
                <w:szCs w:val="24"/>
              </w:rPr>
              <w:t>adat Muna</w:t>
            </w:r>
            <w:r w:rsidRPr="000D578E">
              <w:rPr>
                <w:rFonts w:ascii="Book Antiqua" w:hAnsi="Book Antiqua" w:cs="Book Antiqua"/>
                <w:spacing w:val="-7"/>
                <w:sz w:val="24"/>
                <w:szCs w:val="24"/>
              </w:rPr>
              <w:t xml:space="preserve"> </w:t>
            </w:r>
            <w:r w:rsidRPr="000D578E">
              <w:rPr>
                <w:rFonts w:ascii="Book Antiqua" w:hAnsi="Book Antiqua" w:cs="Book Antiqua"/>
                <w:spacing w:val="-6"/>
                <w:sz w:val="24"/>
                <w:szCs w:val="24"/>
              </w:rPr>
              <w:t>yang sudah</w:t>
            </w:r>
            <w:r w:rsidRPr="000D578E">
              <w:rPr>
                <w:rFonts w:ascii="Book Antiqua" w:hAnsi="Book Antiqua" w:cs="Book Antiqua"/>
                <w:spacing w:val="-6"/>
                <w:sz w:val="24"/>
                <w:szCs w:val="24"/>
                <w:lang w:val="en-US"/>
              </w:rPr>
              <w:t xml:space="preserve"> </w:t>
            </w:r>
            <w:r w:rsidRPr="000D578E">
              <w:rPr>
                <w:rFonts w:ascii="Book Antiqua" w:hAnsi="Book Antiqua" w:cs="Book Antiqua"/>
                <w:spacing w:val="-6"/>
                <w:sz w:val="24"/>
                <w:szCs w:val="24"/>
              </w:rPr>
              <w:t>dimodifikasi</w:t>
            </w:r>
            <w:r w:rsidRPr="000D578E">
              <w:rPr>
                <w:rFonts w:ascii="Book Antiqua" w:hAnsi="Book Antiqua" w:cs="Book Antiqua"/>
                <w:spacing w:val="-9"/>
                <w:sz w:val="24"/>
                <w:szCs w:val="24"/>
              </w:rPr>
              <w:t xml:space="preserve"> </w:t>
            </w:r>
            <w:r w:rsidRPr="000D578E">
              <w:rPr>
                <w:rFonts w:ascii="Book Antiqua" w:hAnsi="Book Antiqua" w:cs="Book Antiqua"/>
                <w:spacing w:val="-6"/>
                <w:sz w:val="24"/>
                <w:szCs w:val="24"/>
              </w:rPr>
              <w:t>(tidak</w:t>
            </w:r>
            <w:r w:rsidRPr="000D578E">
              <w:rPr>
                <w:rFonts w:ascii="Book Antiqua" w:hAnsi="Book Antiqua" w:cs="Book Antiqua"/>
                <w:spacing w:val="-9"/>
                <w:sz w:val="24"/>
                <w:szCs w:val="24"/>
              </w:rPr>
              <w:t xml:space="preserve"> </w:t>
            </w:r>
            <w:r w:rsidRPr="000D578E">
              <w:rPr>
                <w:rFonts w:ascii="Book Antiqua" w:hAnsi="Book Antiqua" w:cs="Book Antiqua"/>
                <w:spacing w:val="-6"/>
                <w:sz w:val="24"/>
                <w:szCs w:val="24"/>
              </w:rPr>
              <w:t>sesuai</w:t>
            </w:r>
            <w:r w:rsidRPr="000D578E">
              <w:rPr>
                <w:rFonts w:ascii="Book Antiqua" w:hAnsi="Book Antiqua" w:cs="Book Antiqua"/>
                <w:spacing w:val="-9"/>
                <w:sz w:val="24"/>
                <w:szCs w:val="24"/>
              </w:rPr>
              <w:t xml:space="preserve"> </w:t>
            </w:r>
            <w:r w:rsidRPr="000D578E">
              <w:rPr>
                <w:rFonts w:ascii="Book Antiqua" w:hAnsi="Book Antiqua" w:cs="Book Antiqua"/>
                <w:spacing w:val="-6"/>
                <w:sz w:val="24"/>
                <w:szCs w:val="24"/>
              </w:rPr>
              <w:t xml:space="preserve">model </w:t>
            </w:r>
            <w:r w:rsidRPr="000D578E">
              <w:rPr>
                <w:rFonts w:ascii="Book Antiqua" w:hAnsi="Book Antiqua" w:cs="Book Antiqua"/>
                <w:w w:val="90"/>
                <w:sz w:val="24"/>
                <w:szCs w:val="24"/>
              </w:rPr>
              <w:t>awal</w:t>
            </w:r>
            <w:r w:rsidRPr="000D578E">
              <w:rPr>
                <w:rFonts w:ascii="Book Antiqua" w:hAnsi="Book Antiqua" w:cs="Book Antiqua"/>
                <w:spacing w:val="-5"/>
                <w:w w:val="90"/>
                <w:sz w:val="24"/>
                <w:szCs w:val="24"/>
              </w:rPr>
              <w:t xml:space="preserve"> </w:t>
            </w:r>
            <w:r w:rsidRPr="000D578E">
              <w:rPr>
                <w:rFonts w:ascii="Book Antiqua" w:hAnsi="Book Antiqua" w:cs="Book Antiqua"/>
                <w:i/>
                <w:w w:val="90"/>
                <w:sz w:val="24"/>
                <w:szCs w:val="24"/>
              </w:rPr>
              <w:t>bhalahadhahadha</w:t>
            </w:r>
            <w:r w:rsidRPr="000D578E">
              <w:rPr>
                <w:rFonts w:ascii="Book Antiqua" w:hAnsi="Book Antiqua" w:cs="Book Antiqua"/>
                <w:w w:val="90"/>
                <w:sz w:val="24"/>
                <w:szCs w:val="24"/>
              </w:rPr>
              <w:t>),</w:t>
            </w:r>
            <w:r w:rsidRPr="000D578E">
              <w:rPr>
                <w:rFonts w:ascii="Book Antiqua" w:hAnsi="Book Antiqua" w:cs="Book Antiqua"/>
                <w:spacing w:val="-6"/>
                <w:w w:val="90"/>
                <w:sz w:val="24"/>
                <w:szCs w:val="24"/>
              </w:rPr>
              <w:t xml:space="preserve"> </w:t>
            </w:r>
            <w:r w:rsidRPr="000D578E">
              <w:rPr>
                <w:rFonts w:ascii="Book Antiqua" w:hAnsi="Book Antiqua" w:cs="Book Antiqua"/>
                <w:w w:val="90"/>
                <w:sz w:val="24"/>
                <w:szCs w:val="24"/>
              </w:rPr>
              <w:t xml:space="preserve">songkok </w:t>
            </w:r>
            <w:r w:rsidRPr="000D578E">
              <w:rPr>
                <w:rFonts w:ascii="Book Antiqua" w:hAnsi="Book Antiqua" w:cs="Book Antiqua"/>
                <w:i/>
                <w:spacing w:val="-2"/>
                <w:sz w:val="24"/>
                <w:szCs w:val="24"/>
              </w:rPr>
              <w:t>halpah</w:t>
            </w:r>
            <w:r w:rsidRPr="000D578E">
              <w:rPr>
                <w:rFonts w:ascii="Book Antiqua" w:hAnsi="Book Antiqua" w:cs="Book Antiqua"/>
                <w:i/>
                <w:spacing w:val="-10"/>
                <w:sz w:val="24"/>
                <w:szCs w:val="24"/>
              </w:rPr>
              <w:t xml:space="preserve"> </w:t>
            </w:r>
            <w:r w:rsidRPr="000D578E">
              <w:rPr>
                <w:rFonts w:ascii="Book Antiqua" w:hAnsi="Book Antiqua" w:cs="Book Antiqua"/>
                <w:spacing w:val="-2"/>
                <w:sz w:val="24"/>
                <w:szCs w:val="24"/>
              </w:rPr>
              <w:t>diganti</w:t>
            </w:r>
            <w:r w:rsidRPr="000D578E">
              <w:rPr>
                <w:rFonts w:ascii="Book Antiqua" w:hAnsi="Book Antiqua" w:cs="Book Antiqua"/>
                <w:spacing w:val="-11"/>
                <w:sz w:val="24"/>
                <w:szCs w:val="24"/>
              </w:rPr>
              <w:t xml:space="preserve"> </w:t>
            </w:r>
            <w:r w:rsidRPr="000D578E">
              <w:rPr>
                <w:rFonts w:ascii="Book Antiqua" w:hAnsi="Book Antiqua" w:cs="Book Antiqua"/>
                <w:spacing w:val="-2"/>
                <w:sz w:val="24"/>
                <w:szCs w:val="24"/>
              </w:rPr>
              <w:t>dengan</w:t>
            </w:r>
            <w:r w:rsidRPr="000D578E">
              <w:rPr>
                <w:rFonts w:ascii="Book Antiqua" w:hAnsi="Book Antiqua" w:cs="Book Antiqua"/>
                <w:spacing w:val="-13"/>
                <w:sz w:val="24"/>
                <w:szCs w:val="24"/>
              </w:rPr>
              <w:t xml:space="preserve"> </w:t>
            </w:r>
            <w:r w:rsidRPr="000D578E">
              <w:rPr>
                <w:rFonts w:ascii="Book Antiqua" w:hAnsi="Book Antiqua" w:cs="Book Antiqua"/>
                <w:spacing w:val="-2"/>
                <w:sz w:val="24"/>
                <w:szCs w:val="24"/>
              </w:rPr>
              <w:t xml:space="preserve">songkok </w:t>
            </w:r>
            <w:r w:rsidRPr="000D578E">
              <w:rPr>
                <w:rFonts w:ascii="Book Antiqua" w:hAnsi="Book Antiqua" w:cs="Book Antiqua"/>
                <w:sz w:val="24"/>
                <w:szCs w:val="24"/>
              </w:rPr>
              <w:t>biasa</w:t>
            </w:r>
            <w:r w:rsidRPr="000D578E">
              <w:rPr>
                <w:rFonts w:ascii="Book Antiqua" w:hAnsi="Book Antiqua" w:cs="Book Antiqua"/>
                <w:spacing w:val="-5"/>
                <w:sz w:val="24"/>
                <w:szCs w:val="24"/>
              </w:rPr>
              <w:t xml:space="preserve"> </w:t>
            </w:r>
            <w:r w:rsidRPr="000D578E">
              <w:rPr>
                <w:rFonts w:ascii="Book Antiqua" w:hAnsi="Book Antiqua" w:cs="Book Antiqua"/>
                <w:sz w:val="24"/>
                <w:szCs w:val="24"/>
              </w:rPr>
              <w:t>dan</w:t>
            </w:r>
            <w:r w:rsidRPr="000D578E">
              <w:rPr>
                <w:rFonts w:ascii="Book Antiqua" w:hAnsi="Book Antiqua" w:cs="Book Antiqua"/>
                <w:spacing w:val="-5"/>
                <w:sz w:val="24"/>
                <w:szCs w:val="24"/>
              </w:rPr>
              <w:t xml:space="preserve"> </w:t>
            </w:r>
            <w:r w:rsidRPr="000D578E">
              <w:rPr>
                <w:rFonts w:ascii="Book Antiqua" w:hAnsi="Book Antiqua" w:cs="Book Antiqua"/>
                <w:i/>
                <w:sz w:val="24"/>
                <w:szCs w:val="24"/>
              </w:rPr>
              <w:t>konde</w:t>
            </w:r>
            <w:r w:rsidRPr="000D578E">
              <w:rPr>
                <w:rFonts w:ascii="Book Antiqua" w:hAnsi="Book Antiqua" w:cs="Book Antiqua"/>
                <w:i/>
                <w:spacing w:val="-5"/>
                <w:sz w:val="24"/>
                <w:szCs w:val="24"/>
              </w:rPr>
              <w:t xml:space="preserve"> </w:t>
            </w:r>
            <w:r w:rsidRPr="000D578E">
              <w:rPr>
                <w:rFonts w:ascii="Book Antiqua" w:hAnsi="Book Antiqua" w:cs="Book Antiqua"/>
                <w:sz w:val="24"/>
                <w:szCs w:val="24"/>
              </w:rPr>
              <w:t xml:space="preserve">bermahkota </w:t>
            </w:r>
            <w:r w:rsidRPr="000D578E">
              <w:rPr>
                <w:rFonts w:ascii="Book Antiqua" w:hAnsi="Book Antiqua" w:cs="Book Antiqua"/>
                <w:spacing w:val="-4"/>
                <w:sz w:val="24"/>
                <w:szCs w:val="24"/>
              </w:rPr>
              <w:t>sembilan</w:t>
            </w:r>
            <w:r w:rsidRPr="000D578E">
              <w:rPr>
                <w:rFonts w:ascii="Book Antiqua" w:hAnsi="Book Antiqua" w:cs="Book Antiqua"/>
                <w:spacing w:val="-11"/>
                <w:sz w:val="24"/>
                <w:szCs w:val="24"/>
              </w:rPr>
              <w:t xml:space="preserve"> </w:t>
            </w:r>
            <w:r w:rsidRPr="000D578E">
              <w:rPr>
                <w:rFonts w:ascii="Book Antiqua" w:hAnsi="Book Antiqua" w:cs="Book Antiqua"/>
                <w:spacing w:val="-4"/>
                <w:sz w:val="24"/>
                <w:szCs w:val="24"/>
              </w:rPr>
              <w:t>untuk</w:t>
            </w:r>
            <w:r w:rsidRPr="000D578E">
              <w:rPr>
                <w:rFonts w:ascii="Book Antiqua" w:hAnsi="Book Antiqua" w:cs="Book Antiqua"/>
                <w:spacing w:val="-11"/>
                <w:sz w:val="24"/>
                <w:szCs w:val="24"/>
              </w:rPr>
              <w:t xml:space="preserve"> </w:t>
            </w:r>
            <w:r w:rsidRPr="000D578E">
              <w:rPr>
                <w:rFonts w:ascii="Book Antiqua" w:hAnsi="Book Antiqua" w:cs="Book Antiqua"/>
                <w:spacing w:val="-4"/>
                <w:sz w:val="24"/>
                <w:szCs w:val="24"/>
              </w:rPr>
              <w:t>perempuan</w:t>
            </w:r>
            <w:r w:rsidRPr="000D578E">
              <w:rPr>
                <w:rFonts w:ascii="Book Antiqua" w:hAnsi="Book Antiqua" w:cs="Book Antiqua"/>
                <w:spacing w:val="-11"/>
                <w:sz w:val="24"/>
                <w:szCs w:val="24"/>
              </w:rPr>
              <w:t xml:space="preserve"> </w:t>
            </w:r>
            <w:r w:rsidRPr="000D578E">
              <w:rPr>
                <w:rFonts w:ascii="Book Antiqua" w:hAnsi="Book Antiqua" w:cs="Book Antiqua"/>
                <w:spacing w:val="-4"/>
                <w:sz w:val="24"/>
                <w:szCs w:val="24"/>
              </w:rPr>
              <w:t xml:space="preserve">juga </w:t>
            </w:r>
            <w:r w:rsidRPr="000D578E">
              <w:rPr>
                <w:rFonts w:ascii="Book Antiqua" w:hAnsi="Book Antiqua" w:cs="Book Antiqua"/>
                <w:sz w:val="24"/>
                <w:szCs w:val="24"/>
              </w:rPr>
              <w:t xml:space="preserve">sudah tidak dikenakan. Begitu </w:t>
            </w:r>
            <w:r w:rsidRPr="000D578E">
              <w:rPr>
                <w:rFonts w:ascii="Book Antiqua" w:hAnsi="Book Antiqua" w:cs="Book Antiqua"/>
                <w:spacing w:val="-4"/>
                <w:sz w:val="24"/>
                <w:szCs w:val="24"/>
              </w:rPr>
              <w:t>pula</w:t>
            </w:r>
            <w:r w:rsidRPr="000D578E">
              <w:rPr>
                <w:rFonts w:ascii="Book Antiqua" w:hAnsi="Book Antiqua" w:cs="Book Antiqua"/>
                <w:spacing w:val="-7"/>
                <w:sz w:val="24"/>
                <w:szCs w:val="24"/>
              </w:rPr>
              <w:t xml:space="preserve"> </w:t>
            </w:r>
            <w:r w:rsidRPr="000D578E">
              <w:rPr>
                <w:rFonts w:ascii="Book Antiqua" w:hAnsi="Book Antiqua" w:cs="Book Antiqua"/>
                <w:spacing w:val="-4"/>
                <w:sz w:val="24"/>
                <w:szCs w:val="24"/>
              </w:rPr>
              <w:t>dengan</w:t>
            </w:r>
            <w:r w:rsidRPr="000D578E">
              <w:rPr>
                <w:rFonts w:ascii="Book Antiqua" w:hAnsi="Book Antiqua" w:cs="Book Antiqua"/>
                <w:spacing w:val="-6"/>
                <w:sz w:val="24"/>
                <w:szCs w:val="24"/>
              </w:rPr>
              <w:t xml:space="preserve"> </w:t>
            </w:r>
            <w:r w:rsidRPr="000D578E">
              <w:rPr>
                <w:rFonts w:ascii="Book Antiqua" w:hAnsi="Book Antiqua" w:cs="Book Antiqua"/>
                <w:i/>
                <w:spacing w:val="-4"/>
                <w:sz w:val="24"/>
                <w:szCs w:val="24"/>
              </w:rPr>
              <w:t>kabhida-bhida</w:t>
            </w:r>
            <w:r w:rsidRPr="000D578E">
              <w:rPr>
                <w:rFonts w:ascii="Book Antiqua" w:hAnsi="Book Antiqua" w:cs="Book Antiqua"/>
                <w:i/>
                <w:spacing w:val="-8"/>
                <w:sz w:val="24"/>
                <w:szCs w:val="24"/>
              </w:rPr>
              <w:t xml:space="preserve"> </w:t>
            </w:r>
            <w:r w:rsidRPr="000D578E">
              <w:rPr>
                <w:rFonts w:ascii="Book Antiqua" w:hAnsi="Book Antiqua" w:cs="Book Antiqua"/>
                <w:spacing w:val="-4"/>
                <w:sz w:val="24"/>
                <w:szCs w:val="24"/>
              </w:rPr>
              <w:t xml:space="preserve">dan </w:t>
            </w:r>
            <w:r w:rsidRPr="000D578E">
              <w:rPr>
                <w:rFonts w:ascii="Book Antiqua" w:hAnsi="Book Antiqua" w:cs="Book Antiqua"/>
                <w:i/>
                <w:spacing w:val="-4"/>
                <w:sz w:val="24"/>
                <w:szCs w:val="24"/>
              </w:rPr>
              <w:t>sulepe</w:t>
            </w:r>
            <w:r w:rsidRPr="000D578E">
              <w:rPr>
                <w:rFonts w:ascii="Book Antiqua" w:hAnsi="Book Antiqua" w:cs="Book Antiqua"/>
                <w:i/>
                <w:spacing w:val="-6"/>
                <w:sz w:val="24"/>
                <w:szCs w:val="24"/>
              </w:rPr>
              <w:t xml:space="preserve"> </w:t>
            </w:r>
            <w:r w:rsidRPr="000D578E">
              <w:rPr>
                <w:rFonts w:ascii="Book Antiqua" w:hAnsi="Book Antiqua" w:cs="Book Antiqua"/>
                <w:spacing w:val="-4"/>
                <w:sz w:val="24"/>
                <w:szCs w:val="24"/>
              </w:rPr>
              <w:t>penggunaannya</w:t>
            </w:r>
            <w:r w:rsidRPr="000D578E">
              <w:rPr>
                <w:rFonts w:ascii="Book Antiqua" w:hAnsi="Book Antiqua" w:cs="Book Antiqua"/>
                <w:spacing w:val="-6"/>
                <w:sz w:val="24"/>
                <w:szCs w:val="24"/>
              </w:rPr>
              <w:t xml:space="preserve"> </w:t>
            </w:r>
            <w:r w:rsidRPr="000D578E">
              <w:rPr>
                <w:rFonts w:ascii="Book Antiqua" w:hAnsi="Book Antiqua" w:cs="Book Antiqua"/>
                <w:spacing w:val="-4"/>
                <w:sz w:val="24"/>
                <w:szCs w:val="24"/>
              </w:rPr>
              <w:t>diganti</w:t>
            </w:r>
            <w:r w:rsidRPr="000D578E">
              <w:rPr>
                <w:rFonts w:ascii="Book Antiqua" w:hAnsi="Book Antiqua" w:cs="Book Antiqua"/>
                <w:spacing w:val="-4"/>
                <w:sz w:val="24"/>
                <w:szCs w:val="24"/>
                <w:lang w:val="en-US"/>
              </w:rPr>
              <w:t xml:space="preserve"> </w:t>
            </w:r>
            <w:r w:rsidRPr="000D578E">
              <w:rPr>
                <w:rFonts w:ascii="Book Antiqua" w:hAnsi="Book Antiqua" w:cs="Book Antiqua"/>
                <w:spacing w:val="-6"/>
                <w:sz w:val="24"/>
                <w:szCs w:val="24"/>
              </w:rPr>
              <w:t>dengan</w:t>
            </w:r>
            <w:r w:rsidRPr="000D578E">
              <w:rPr>
                <w:rFonts w:ascii="Book Antiqua" w:hAnsi="Book Antiqua" w:cs="Book Antiqua"/>
                <w:spacing w:val="-4"/>
                <w:sz w:val="24"/>
                <w:szCs w:val="24"/>
              </w:rPr>
              <w:t xml:space="preserve"> </w:t>
            </w:r>
            <w:r w:rsidRPr="000D578E">
              <w:rPr>
                <w:rFonts w:ascii="Book Antiqua" w:hAnsi="Book Antiqua" w:cs="Book Antiqua"/>
                <w:spacing w:val="-6"/>
                <w:sz w:val="24"/>
                <w:szCs w:val="24"/>
              </w:rPr>
              <w:t>ikat</w:t>
            </w:r>
            <w:r w:rsidRPr="000D578E">
              <w:rPr>
                <w:rFonts w:ascii="Book Antiqua" w:hAnsi="Book Antiqua" w:cs="Book Antiqua"/>
                <w:spacing w:val="-2"/>
                <w:sz w:val="24"/>
                <w:szCs w:val="24"/>
              </w:rPr>
              <w:t xml:space="preserve"> </w:t>
            </w:r>
            <w:r w:rsidRPr="000D578E">
              <w:rPr>
                <w:rFonts w:ascii="Book Antiqua" w:hAnsi="Book Antiqua" w:cs="Book Antiqua"/>
                <w:spacing w:val="-6"/>
                <w:sz w:val="24"/>
                <w:szCs w:val="24"/>
              </w:rPr>
              <w:t>pinggang</w:t>
            </w:r>
            <w:r w:rsidRPr="000D578E">
              <w:rPr>
                <w:rFonts w:ascii="Book Antiqua" w:hAnsi="Book Antiqua" w:cs="Book Antiqua"/>
                <w:spacing w:val="-2"/>
                <w:sz w:val="24"/>
                <w:szCs w:val="24"/>
              </w:rPr>
              <w:t xml:space="preserve"> </w:t>
            </w:r>
            <w:r w:rsidRPr="000D578E">
              <w:rPr>
                <w:rFonts w:ascii="Book Antiqua" w:hAnsi="Book Antiqua" w:cs="Book Antiqua"/>
                <w:spacing w:val="-6"/>
                <w:sz w:val="24"/>
                <w:szCs w:val="24"/>
              </w:rPr>
              <w:t>biasa</w:t>
            </w:r>
          </w:p>
        </w:tc>
      </w:tr>
      <w:tr w:rsidR="00E43DEF" w:rsidRPr="000D578E">
        <w:trPr>
          <w:trHeight w:val="1865"/>
        </w:trPr>
        <w:tc>
          <w:tcPr>
            <w:tcW w:w="562" w:type="dxa"/>
          </w:tcPr>
          <w:p w:rsidR="00E43DEF" w:rsidRPr="000D578E" w:rsidRDefault="00411E2F" w:rsidP="000D578E">
            <w:pPr>
              <w:pStyle w:val="TableParagraph"/>
              <w:spacing w:line="276" w:lineRule="auto"/>
              <w:ind w:left="30"/>
              <w:jc w:val="center"/>
              <w:rPr>
                <w:rFonts w:ascii="Book Antiqua" w:hAnsi="Book Antiqua" w:cs="Book Antiqua"/>
                <w:spacing w:val="-10"/>
                <w:sz w:val="24"/>
                <w:szCs w:val="24"/>
                <w:lang w:val="en-US"/>
              </w:rPr>
            </w:pPr>
            <w:r w:rsidRPr="000D578E">
              <w:rPr>
                <w:rFonts w:ascii="Book Antiqua" w:hAnsi="Book Antiqua" w:cs="Book Antiqua"/>
                <w:spacing w:val="-10"/>
                <w:sz w:val="24"/>
                <w:szCs w:val="24"/>
                <w:lang w:val="en-US"/>
              </w:rPr>
              <w:lastRenderedPageBreak/>
              <w:t>3</w:t>
            </w:r>
          </w:p>
        </w:tc>
        <w:tc>
          <w:tcPr>
            <w:tcW w:w="1703" w:type="dxa"/>
          </w:tcPr>
          <w:p w:rsidR="00E43DEF" w:rsidRPr="000D578E" w:rsidRDefault="00411E2F" w:rsidP="000D578E">
            <w:pPr>
              <w:pStyle w:val="TableParagraph"/>
              <w:spacing w:line="276" w:lineRule="auto"/>
              <w:ind w:left="85" w:right="58"/>
              <w:rPr>
                <w:rFonts w:ascii="Book Antiqua" w:hAnsi="Book Antiqua" w:cs="Book Antiqua"/>
                <w:spacing w:val="-6"/>
                <w:sz w:val="24"/>
                <w:szCs w:val="24"/>
              </w:rPr>
            </w:pPr>
            <w:r w:rsidRPr="000D578E">
              <w:rPr>
                <w:rFonts w:ascii="Book Antiqua" w:hAnsi="Book Antiqua" w:cs="Book Antiqua"/>
                <w:spacing w:val="-6"/>
                <w:sz w:val="24"/>
                <w:szCs w:val="24"/>
              </w:rPr>
              <w:t>Pejabat</w:t>
            </w:r>
            <w:r w:rsidRPr="000D578E">
              <w:rPr>
                <w:rFonts w:ascii="Book Antiqua" w:hAnsi="Book Antiqua" w:cs="Book Antiqua"/>
                <w:spacing w:val="-9"/>
                <w:sz w:val="24"/>
                <w:szCs w:val="24"/>
              </w:rPr>
              <w:t xml:space="preserve"> </w:t>
            </w:r>
            <w:r w:rsidRPr="000D578E">
              <w:rPr>
                <w:rFonts w:ascii="Book Antiqua" w:hAnsi="Book Antiqua" w:cs="Book Antiqua"/>
                <w:spacing w:val="-6"/>
                <w:sz w:val="24"/>
                <w:szCs w:val="24"/>
              </w:rPr>
              <w:t xml:space="preserve">Agama </w:t>
            </w:r>
            <w:r w:rsidRPr="000D578E">
              <w:rPr>
                <w:rFonts w:ascii="Book Antiqua" w:hAnsi="Book Antiqua" w:cs="Book Antiqua"/>
                <w:spacing w:val="-4"/>
                <w:sz w:val="24"/>
                <w:szCs w:val="24"/>
              </w:rPr>
              <w:t>yang</w:t>
            </w:r>
            <w:r w:rsidRPr="000D578E">
              <w:rPr>
                <w:rFonts w:ascii="Book Antiqua" w:hAnsi="Book Antiqua" w:cs="Book Antiqua"/>
                <w:spacing w:val="-4"/>
                <w:sz w:val="24"/>
                <w:szCs w:val="24"/>
                <w:lang w:val="en-US"/>
              </w:rPr>
              <w:t xml:space="preserve"> </w:t>
            </w:r>
            <w:r w:rsidRPr="000D578E">
              <w:rPr>
                <w:rFonts w:ascii="Book Antiqua" w:hAnsi="Book Antiqua" w:cs="Book Antiqua"/>
                <w:spacing w:val="-2"/>
                <w:sz w:val="24"/>
                <w:szCs w:val="24"/>
              </w:rPr>
              <w:t xml:space="preserve">memberikan </w:t>
            </w:r>
            <w:r w:rsidRPr="000D578E">
              <w:rPr>
                <w:rFonts w:ascii="Book Antiqua" w:hAnsi="Book Antiqua" w:cs="Book Antiqua"/>
                <w:i/>
                <w:spacing w:val="-4"/>
                <w:sz w:val="24"/>
                <w:szCs w:val="24"/>
              </w:rPr>
              <w:t>toba</w:t>
            </w:r>
          </w:p>
        </w:tc>
        <w:tc>
          <w:tcPr>
            <w:tcW w:w="3685" w:type="dxa"/>
          </w:tcPr>
          <w:p w:rsidR="00E43DEF" w:rsidRPr="000D578E" w:rsidRDefault="00411E2F" w:rsidP="000D578E">
            <w:pPr>
              <w:pStyle w:val="TableParagraph"/>
              <w:spacing w:line="276" w:lineRule="auto"/>
              <w:rPr>
                <w:rFonts w:ascii="Book Antiqua" w:hAnsi="Book Antiqua" w:cs="Book Antiqua"/>
                <w:spacing w:val="-6"/>
                <w:sz w:val="24"/>
                <w:szCs w:val="24"/>
              </w:rPr>
            </w:pPr>
            <w:r w:rsidRPr="000D578E">
              <w:rPr>
                <w:rFonts w:ascii="Book Antiqua" w:hAnsi="Book Antiqua" w:cs="Book Antiqua"/>
                <w:spacing w:val="-4"/>
                <w:sz w:val="24"/>
                <w:szCs w:val="24"/>
              </w:rPr>
              <w:t>Pada</w:t>
            </w:r>
            <w:r w:rsidRPr="000D578E">
              <w:rPr>
                <w:rFonts w:ascii="Book Antiqua" w:hAnsi="Book Antiqua" w:cs="Book Antiqua"/>
                <w:spacing w:val="-8"/>
                <w:sz w:val="24"/>
                <w:szCs w:val="24"/>
              </w:rPr>
              <w:t xml:space="preserve"> </w:t>
            </w:r>
            <w:r w:rsidRPr="000D578E">
              <w:rPr>
                <w:rFonts w:ascii="Book Antiqua" w:hAnsi="Book Antiqua" w:cs="Book Antiqua"/>
                <w:spacing w:val="-4"/>
                <w:sz w:val="24"/>
                <w:szCs w:val="24"/>
              </w:rPr>
              <w:t>golongan</w:t>
            </w:r>
            <w:r w:rsidRPr="000D578E">
              <w:rPr>
                <w:rFonts w:ascii="Book Antiqua" w:hAnsi="Book Antiqua" w:cs="Book Antiqua"/>
                <w:spacing w:val="-9"/>
                <w:sz w:val="24"/>
                <w:szCs w:val="24"/>
              </w:rPr>
              <w:t xml:space="preserve"> </w:t>
            </w:r>
            <w:r w:rsidRPr="000D578E">
              <w:rPr>
                <w:rFonts w:ascii="Book Antiqua" w:hAnsi="Book Antiqua" w:cs="Book Antiqua"/>
                <w:spacing w:val="-4"/>
                <w:sz w:val="24"/>
                <w:szCs w:val="24"/>
              </w:rPr>
              <w:t>La</w:t>
            </w:r>
            <w:r w:rsidRPr="000D578E">
              <w:rPr>
                <w:rFonts w:ascii="Book Antiqua" w:hAnsi="Book Antiqua" w:cs="Book Antiqua"/>
                <w:spacing w:val="-8"/>
                <w:sz w:val="24"/>
                <w:szCs w:val="24"/>
              </w:rPr>
              <w:t xml:space="preserve"> </w:t>
            </w:r>
            <w:r w:rsidRPr="000D578E">
              <w:rPr>
                <w:rFonts w:ascii="Book Antiqua" w:hAnsi="Book Antiqua" w:cs="Book Antiqua"/>
                <w:spacing w:val="-4"/>
                <w:sz w:val="24"/>
                <w:szCs w:val="24"/>
              </w:rPr>
              <w:t>Ode</w:t>
            </w:r>
            <w:r w:rsidRPr="000D578E">
              <w:rPr>
                <w:rStyle w:val="FootnoteReference"/>
                <w:rFonts w:ascii="Book Antiqua" w:hAnsi="Book Antiqua" w:cs="Book Antiqua"/>
                <w:spacing w:val="-4"/>
                <w:sz w:val="24"/>
                <w:szCs w:val="24"/>
              </w:rPr>
              <w:footnoteReference w:id="16"/>
            </w:r>
            <w:r w:rsidRPr="000D578E">
              <w:rPr>
                <w:rFonts w:ascii="Book Antiqua" w:hAnsi="Book Antiqua" w:cs="Book Antiqua"/>
                <w:spacing w:val="-4"/>
                <w:sz w:val="24"/>
                <w:szCs w:val="24"/>
                <w:lang w:val="en-US"/>
              </w:rPr>
              <w:t xml:space="preserve"> </w:t>
            </w:r>
            <w:r w:rsidRPr="000D578E">
              <w:rPr>
                <w:rFonts w:ascii="Book Antiqua" w:hAnsi="Book Antiqua" w:cs="Book Antiqua"/>
                <w:spacing w:val="-4"/>
                <w:sz w:val="24"/>
                <w:szCs w:val="24"/>
              </w:rPr>
              <w:t>atau</w:t>
            </w:r>
            <w:r w:rsidRPr="000D578E">
              <w:rPr>
                <w:rFonts w:ascii="Book Antiqua" w:hAnsi="Book Antiqua" w:cs="Book Antiqua"/>
                <w:spacing w:val="-8"/>
                <w:sz w:val="24"/>
                <w:szCs w:val="24"/>
              </w:rPr>
              <w:t xml:space="preserve"> </w:t>
            </w:r>
            <w:r w:rsidRPr="000D578E">
              <w:rPr>
                <w:rFonts w:ascii="Book Antiqua" w:hAnsi="Book Antiqua" w:cs="Book Antiqua"/>
                <w:i/>
                <w:spacing w:val="-4"/>
                <w:sz w:val="24"/>
                <w:szCs w:val="24"/>
              </w:rPr>
              <w:t>kaomu</w:t>
            </w:r>
            <w:r w:rsidRPr="000D578E">
              <w:rPr>
                <w:rFonts w:ascii="Book Antiqua" w:hAnsi="Book Antiqua" w:cs="Book Antiqua"/>
                <w:i/>
                <w:spacing w:val="-4"/>
                <w:sz w:val="24"/>
                <w:szCs w:val="24"/>
                <w:lang w:val="en-US"/>
              </w:rPr>
              <w:t xml:space="preserve"> </w:t>
            </w:r>
            <w:r w:rsidRPr="000D578E">
              <w:rPr>
                <w:rFonts w:ascii="Book Antiqua" w:hAnsi="Book Antiqua" w:cs="Book Antiqua"/>
                <w:spacing w:val="-8"/>
                <w:sz w:val="24"/>
                <w:szCs w:val="24"/>
              </w:rPr>
              <w:t>dan</w:t>
            </w:r>
            <w:r w:rsidRPr="000D578E">
              <w:rPr>
                <w:rFonts w:ascii="Book Antiqua" w:hAnsi="Book Antiqua" w:cs="Book Antiqua"/>
                <w:spacing w:val="-9"/>
                <w:sz w:val="24"/>
                <w:szCs w:val="24"/>
              </w:rPr>
              <w:t xml:space="preserve"> </w:t>
            </w:r>
            <w:r w:rsidRPr="000D578E">
              <w:rPr>
                <w:rFonts w:ascii="Book Antiqua" w:hAnsi="Book Antiqua" w:cs="Book Antiqua"/>
                <w:i/>
                <w:spacing w:val="-8"/>
                <w:sz w:val="24"/>
                <w:szCs w:val="24"/>
              </w:rPr>
              <w:t>walaka</w:t>
            </w:r>
            <w:hyperlink w:anchor="_bookmark21" w:history="1">
              <w:r w:rsidRPr="000D578E">
                <w:rPr>
                  <w:rStyle w:val="FootnoteReference"/>
                  <w:rFonts w:ascii="Book Antiqua" w:hAnsi="Book Antiqua" w:cs="Book Antiqua"/>
                  <w:sz w:val="24"/>
                  <w:szCs w:val="24"/>
                </w:rPr>
                <w:footnoteReference w:id="17"/>
              </w:r>
              <w:r w:rsidRPr="000D578E">
                <w:rPr>
                  <w:rFonts w:ascii="Book Antiqua" w:hAnsi="Book Antiqua" w:cs="Book Antiqua"/>
                  <w:i/>
                  <w:spacing w:val="-8"/>
                  <w:sz w:val="24"/>
                  <w:szCs w:val="24"/>
                </w:rPr>
                <w:t>,</w:t>
              </w:r>
            </w:hyperlink>
            <w:r w:rsidRPr="000D578E">
              <w:rPr>
                <w:rFonts w:ascii="Book Antiqua" w:hAnsi="Book Antiqua" w:cs="Book Antiqua"/>
                <w:i/>
                <w:spacing w:val="-7"/>
                <w:sz w:val="24"/>
                <w:szCs w:val="24"/>
              </w:rPr>
              <w:t xml:space="preserve"> </w:t>
            </w:r>
            <w:r w:rsidRPr="000D578E">
              <w:rPr>
                <w:rFonts w:ascii="Book Antiqua" w:hAnsi="Book Antiqua" w:cs="Book Antiqua"/>
                <w:spacing w:val="-8"/>
                <w:sz w:val="24"/>
                <w:szCs w:val="24"/>
              </w:rPr>
              <w:t>pejabat</w:t>
            </w:r>
            <w:r w:rsidRPr="000D578E">
              <w:rPr>
                <w:rFonts w:ascii="Book Antiqua" w:hAnsi="Book Antiqua" w:cs="Book Antiqua"/>
                <w:spacing w:val="-7"/>
                <w:sz w:val="24"/>
                <w:szCs w:val="24"/>
              </w:rPr>
              <w:t xml:space="preserve"> </w:t>
            </w:r>
            <w:r w:rsidRPr="000D578E">
              <w:rPr>
                <w:rFonts w:ascii="Book Antiqua" w:hAnsi="Book Antiqua" w:cs="Book Antiqua"/>
                <w:spacing w:val="-8"/>
                <w:sz w:val="24"/>
                <w:szCs w:val="24"/>
              </w:rPr>
              <w:t>yang</w:t>
            </w:r>
            <w:r w:rsidRPr="000D578E">
              <w:rPr>
                <w:rFonts w:ascii="Book Antiqua" w:hAnsi="Book Antiqua" w:cs="Book Antiqua"/>
                <w:spacing w:val="-7"/>
                <w:sz w:val="24"/>
                <w:szCs w:val="24"/>
              </w:rPr>
              <w:t xml:space="preserve"> </w:t>
            </w:r>
            <w:r w:rsidRPr="000D578E">
              <w:rPr>
                <w:rFonts w:ascii="Book Antiqua" w:hAnsi="Book Antiqua" w:cs="Book Antiqua"/>
                <w:spacing w:val="-8"/>
                <w:sz w:val="24"/>
                <w:szCs w:val="24"/>
              </w:rPr>
              <w:t xml:space="preserve">memberi </w:t>
            </w:r>
            <w:r w:rsidRPr="000D578E">
              <w:rPr>
                <w:rFonts w:ascii="Book Antiqua" w:hAnsi="Book Antiqua" w:cs="Book Antiqua"/>
                <w:spacing w:val="-6"/>
                <w:sz w:val="24"/>
                <w:szCs w:val="24"/>
              </w:rPr>
              <w:t>nasihat</w:t>
            </w:r>
            <w:r w:rsidRPr="000D578E">
              <w:rPr>
                <w:rFonts w:ascii="Book Antiqua" w:hAnsi="Book Antiqua" w:cs="Book Antiqua"/>
                <w:spacing w:val="-9"/>
                <w:sz w:val="24"/>
                <w:szCs w:val="24"/>
              </w:rPr>
              <w:t xml:space="preserve"> </w:t>
            </w:r>
            <w:r w:rsidRPr="000D578E">
              <w:rPr>
                <w:rFonts w:ascii="Book Antiqua" w:hAnsi="Book Antiqua" w:cs="Book Antiqua"/>
                <w:i/>
                <w:spacing w:val="-6"/>
                <w:sz w:val="24"/>
                <w:szCs w:val="24"/>
              </w:rPr>
              <w:t>toba</w:t>
            </w:r>
            <w:r w:rsidRPr="000D578E">
              <w:rPr>
                <w:rFonts w:ascii="Book Antiqua" w:hAnsi="Book Antiqua" w:cs="Book Antiqua"/>
                <w:i/>
                <w:spacing w:val="-9"/>
                <w:sz w:val="24"/>
                <w:szCs w:val="24"/>
              </w:rPr>
              <w:t xml:space="preserve"> </w:t>
            </w:r>
            <w:r w:rsidRPr="000D578E">
              <w:rPr>
                <w:rFonts w:ascii="Book Antiqua" w:hAnsi="Book Antiqua" w:cs="Book Antiqua"/>
                <w:spacing w:val="-6"/>
                <w:sz w:val="24"/>
                <w:szCs w:val="24"/>
              </w:rPr>
              <w:t>adalah</w:t>
            </w:r>
            <w:r w:rsidRPr="000D578E">
              <w:rPr>
                <w:rFonts w:ascii="Book Antiqua" w:hAnsi="Book Antiqua" w:cs="Book Antiqua"/>
                <w:spacing w:val="-9"/>
                <w:sz w:val="24"/>
                <w:szCs w:val="24"/>
              </w:rPr>
              <w:t xml:space="preserve"> </w:t>
            </w:r>
            <w:r w:rsidRPr="000D578E">
              <w:rPr>
                <w:rFonts w:ascii="Book Antiqua" w:hAnsi="Book Antiqua" w:cs="Book Antiqua"/>
                <w:i/>
                <w:spacing w:val="-6"/>
                <w:sz w:val="24"/>
                <w:szCs w:val="24"/>
              </w:rPr>
              <w:t>lakina</w:t>
            </w:r>
            <w:r w:rsidRPr="000D578E">
              <w:rPr>
                <w:rFonts w:ascii="Book Antiqua" w:hAnsi="Book Antiqua" w:cs="Book Antiqua"/>
                <w:i/>
                <w:spacing w:val="-9"/>
                <w:sz w:val="24"/>
                <w:szCs w:val="24"/>
              </w:rPr>
              <w:t xml:space="preserve"> </w:t>
            </w:r>
            <w:r w:rsidRPr="000D578E">
              <w:rPr>
                <w:rFonts w:ascii="Book Antiqua" w:hAnsi="Book Antiqua" w:cs="Book Antiqua"/>
                <w:i/>
                <w:spacing w:val="-6"/>
                <w:sz w:val="24"/>
                <w:szCs w:val="24"/>
              </w:rPr>
              <w:t>agama</w:t>
            </w:r>
            <w:r w:rsidRPr="000D578E">
              <w:rPr>
                <w:rFonts w:ascii="Book Antiqua" w:hAnsi="Book Antiqua" w:cs="Book Antiqua"/>
                <w:spacing w:val="-6"/>
                <w:sz w:val="24"/>
                <w:szCs w:val="24"/>
              </w:rPr>
              <w:t>.</w:t>
            </w:r>
            <w:r w:rsidRPr="000D578E">
              <w:rPr>
                <w:rFonts w:ascii="Book Antiqua" w:hAnsi="Book Antiqua" w:cs="Book Antiqua"/>
                <w:spacing w:val="-6"/>
                <w:sz w:val="24"/>
                <w:szCs w:val="24"/>
                <w:lang w:val="en-US"/>
              </w:rPr>
              <w:t xml:space="preserve"> </w:t>
            </w:r>
            <w:r w:rsidRPr="000D578E">
              <w:rPr>
                <w:rFonts w:ascii="Book Antiqua" w:hAnsi="Book Antiqua" w:cs="Book Antiqua"/>
                <w:sz w:val="24"/>
                <w:szCs w:val="24"/>
              </w:rPr>
              <w:t xml:space="preserve">Sedangkan pada golongan </w:t>
            </w:r>
            <w:r w:rsidRPr="000D578E">
              <w:rPr>
                <w:rFonts w:ascii="Book Antiqua" w:hAnsi="Book Antiqua" w:cs="Book Antiqua"/>
                <w:i/>
                <w:w w:val="85"/>
                <w:sz w:val="24"/>
                <w:szCs w:val="24"/>
              </w:rPr>
              <w:t>maradhika</w:t>
            </w:r>
            <w:r w:rsidRPr="000D578E">
              <w:rPr>
                <w:rStyle w:val="FootnoteReference"/>
                <w:rFonts w:ascii="Book Antiqua" w:hAnsi="Book Antiqua" w:cs="Book Antiqua"/>
                <w:i/>
                <w:w w:val="85"/>
                <w:sz w:val="24"/>
                <w:szCs w:val="24"/>
              </w:rPr>
              <w:footnoteReference w:id="18"/>
            </w:r>
            <w:r w:rsidRPr="000D578E">
              <w:rPr>
                <w:rFonts w:ascii="Book Antiqua" w:hAnsi="Book Antiqua" w:cs="Book Antiqua"/>
                <w:w w:val="85"/>
                <w:sz w:val="24"/>
                <w:szCs w:val="24"/>
              </w:rPr>
              <w:t xml:space="preserve"> dan </w:t>
            </w:r>
            <w:r w:rsidRPr="000D578E">
              <w:rPr>
                <w:rFonts w:ascii="Book Antiqua" w:hAnsi="Book Antiqua" w:cs="Book Antiqua"/>
                <w:i/>
                <w:w w:val="85"/>
                <w:sz w:val="24"/>
                <w:szCs w:val="24"/>
              </w:rPr>
              <w:t>wasembali</w:t>
            </w:r>
            <w:hyperlink w:anchor="_bookmark23" w:history="1">
              <w:r w:rsidRPr="000D578E">
                <w:rPr>
                  <w:rStyle w:val="FootnoteReference"/>
                  <w:rFonts w:ascii="Book Antiqua" w:hAnsi="Book Antiqua" w:cs="Book Antiqua"/>
                  <w:sz w:val="24"/>
                  <w:szCs w:val="24"/>
                </w:rPr>
                <w:footnoteReference w:id="19"/>
              </w:r>
              <w:r w:rsidRPr="000D578E">
                <w:rPr>
                  <w:rFonts w:ascii="Book Antiqua" w:hAnsi="Book Antiqua" w:cs="Book Antiqua"/>
                  <w:w w:val="85"/>
                  <w:sz w:val="24"/>
                  <w:szCs w:val="24"/>
                </w:rPr>
                <w:t>,</w:t>
              </w:r>
            </w:hyperlink>
            <w:r w:rsidRPr="000D578E">
              <w:rPr>
                <w:rFonts w:ascii="Book Antiqua" w:hAnsi="Book Antiqua" w:cs="Book Antiqua"/>
                <w:w w:val="85"/>
                <w:sz w:val="24"/>
                <w:szCs w:val="24"/>
              </w:rPr>
              <w:t xml:space="preserve"> pejabat </w:t>
            </w:r>
            <w:r w:rsidRPr="000D578E">
              <w:rPr>
                <w:rFonts w:ascii="Book Antiqua" w:hAnsi="Book Antiqua" w:cs="Book Antiqua"/>
                <w:w w:val="90"/>
                <w:sz w:val="24"/>
                <w:szCs w:val="24"/>
              </w:rPr>
              <w:t>agama</w:t>
            </w:r>
            <w:r w:rsidRPr="000D578E">
              <w:rPr>
                <w:rFonts w:ascii="Book Antiqua" w:hAnsi="Book Antiqua" w:cs="Book Antiqua"/>
                <w:spacing w:val="-9"/>
                <w:w w:val="90"/>
                <w:sz w:val="24"/>
                <w:szCs w:val="24"/>
              </w:rPr>
              <w:t xml:space="preserve"> </w:t>
            </w:r>
            <w:r w:rsidRPr="000D578E">
              <w:rPr>
                <w:rFonts w:ascii="Book Antiqua" w:hAnsi="Book Antiqua" w:cs="Book Antiqua"/>
                <w:w w:val="90"/>
                <w:sz w:val="24"/>
                <w:szCs w:val="24"/>
              </w:rPr>
              <w:t>mereka</w:t>
            </w:r>
            <w:r w:rsidRPr="000D578E">
              <w:rPr>
                <w:rFonts w:ascii="Book Antiqua" w:hAnsi="Book Antiqua" w:cs="Book Antiqua"/>
                <w:spacing w:val="-9"/>
                <w:w w:val="90"/>
                <w:sz w:val="24"/>
                <w:szCs w:val="24"/>
              </w:rPr>
              <w:t xml:space="preserve"> </w:t>
            </w:r>
            <w:r w:rsidRPr="000D578E">
              <w:rPr>
                <w:rFonts w:ascii="Book Antiqua" w:hAnsi="Book Antiqua" w:cs="Book Antiqua"/>
                <w:w w:val="90"/>
                <w:sz w:val="24"/>
                <w:szCs w:val="24"/>
              </w:rPr>
              <w:t>adalah</w:t>
            </w:r>
            <w:r w:rsidRPr="000D578E">
              <w:rPr>
                <w:rFonts w:ascii="Book Antiqua" w:hAnsi="Book Antiqua" w:cs="Book Antiqua"/>
                <w:spacing w:val="-9"/>
                <w:w w:val="90"/>
                <w:sz w:val="24"/>
                <w:szCs w:val="24"/>
              </w:rPr>
              <w:t xml:space="preserve"> </w:t>
            </w:r>
            <w:r w:rsidRPr="000D578E">
              <w:rPr>
                <w:rFonts w:ascii="Book Antiqua" w:hAnsi="Book Antiqua" w:cs="Book Antiqua"/>
                <w:i/>
                <w:w w:val="90"/>
                <w:sz w:val="24"/>
                <w:szCs w:val="24"/>
              </w:rPr>
              <w:t>modhi</w:t>
            </w:r>
            <w:r w:rsidRPr="000D578E">
              <w:rPr>
                <w:rFonts w:ascii="Book Antiqua" w:hAnsi="Book Antiqua" w:cs="Book Antiqua"/>
                <w:i/>
                <w:spacing w:val="-9"/>
                <w:w w:val="90"/>
                <w:sz w:val="24"/>
                <w:szCs w:val="24"/>
              </w:rPr>
              <w:t xml:space="preserve"> </w:t>
            </w:r>
            <w:r w:rsidRPr="000D578E">
              <w:rPr>
                <w:rFonts w:ascii="Book Antiqua" w:hAnsi="Book Antiqua" w:cs="Book Antiqua"/>
                <w:i/>
                <w:w w:val="90"/>
                <w:sz w:val="24"/>
                <w:szCs w:val="24"/>
              </w:rPr>
              <w:t xml:space="preserve">bhalano </w:t>
            </w:r>
            <w:r w:rsidRPr="000D578E">
              <w:rPr>
                <w:rFonts w:ascii="Book Antiqua" w:hAnsi="Book Antiqua" w:cs="Book Antiqua"/>
                <w:sz w:val="24"/>
                <w:szCs w:val="24"/>
              </w:rPr>
              <w:t>(modin besar)</w:t>
            </w:r>
            <w:r w:rsidRPr="000D578E">
              <w:rPr>
                <w:rStyle w:val="FootnoteReference"/>
                <w:rFonts w:ascii="Book Antiqua" w:hAnsi="Book Antiqua" w:cs="Book Antiqua"/>
                <w:sz w:val="24"/>
                <w:szCs w:val="24"/>
              </w:rPr>
              <w:footnoteReference w:id="20"/>
            </w:r>
          </w:p>
        </w:tc>
        <w:tc>
          <w:tcPr>
            <w:tcW w:w="3404" w:type="dxa"/>
          </w:tcPr>
          <w:p w:rsidR="00E43DEF" w:rsidRPr="000D578E" w:rsidRDefault="00411E2F" w:rsidP="000D578E">
            <w:pPr>
              <w:pStyle w:val="TableParagraph"/>
              <w:spacing w:line="276" w:lineRule="auto"/>
              <w:rPr>
                <w:rFonts w:ascii="Book Antiqua" w:hAnsi="Book Antiqua" w:cs="Book Antiqua"/>
                <w:spacing w:val="-6"/>
                <w:sz w:val="24"/>
                <w:szCs w:val="24"/>
              </w:rPr>
            </w:pPr>
            <w:r w:rsidRPr="000D578E">
              <w:rPr>
                <w:rFonts w:ascii="Book Antiqua" w:hAnsi="Book Antiqua" w:cs="Book Antiqua"/>
                <w:spacing w:val="-8"/>
                <w:sz w:val="24"/>
                <w:szCs w:val="24"/>
              </w:rPr>
              <w:t>Tidak</w:t>
            </w:r>
            <w:r w:rsidRPr="000D578E">
              <w:rPr>
                <w:rFonts w:ascii="Book Antiqua" w:hAnsi="Book Antiqua" w:cs="Book Antiqua"/>
                <w:spacing w:val="-3"/>
                <w:sz w:val="24"/>
                <w:szCs w:val="24"/>
              </w:rPr>
              <w:t xml:space="preserve"> </w:t>
            </w:r>
            <w:r w:rsidRPr="000D578E">
              <w:rPr>
                <w:rFonts w:ascii="Book Antiqua" w:hAnsi="Book Antiqua" w:cs="Book Antiqua"/>
                <w:spacing w:val="-8"/>
                <w:sz w:val="24"/>
                <w:szCs w:val="24"/>
              </w:rPr>
              <w:t>ada</w:t>
            </w:r>
            <w:r w:rsidRPr="000D578E">
              <w:rPr>
                <w:rFonts w:ascii="Book Antiqua" w:hAnsi="Book Antiqua" w:cs="Book Antiqua"/>
                <w:spacing w:val="-2"/>
                <w:sz w:val="24"/>
                <w:szCs w:val="24"/>
              </w:rPr>
              <w:t xml:space="preserve"> </w:t>
            </w:r>
            <w:r w:rsidRPr="000D578E">
              <w:rPr>
                <w:rFonts w:ascii="Book Antiqua" w:hAnsi="Book Antiqua" w:cs="Book Antiqua"/>
                <w:spacing w:val="-8"/>
                <w:sz w:val="24"/>
                <w:szCs w:val="24"/>
              </w:rPr>
              <w:t>lagi</w:t>
            </w:r>
            <w:r w:rsidRPr="000D578E">
              <w:rPr>
                <w:rFonts w:ascii="Book Antiqua" w:hAnsi="Book Antiqua" w:cs="Book Antiqua"/>
                <w:spacing w:val="-3"/>
                <w:sz w:val="24"/>
                <w:szCs w:val="24"/>
              </w:rPr>
              <w:t xml:space="preserve"> </w:t>
            </w:r>
            <w:r w:rsidRPr="000D578E">
              <w:rPr>
                <w:rFonts w:ascii="Book Antiqua" w:hAnsi="Book Antiqua" w:cs="Book Antiqua"/>
                <w:spacing w:val="-8"/>
                <w:sz w:val="24"/>
                <w:szCs w:val="24"/>
              </w:rPr>
              <w:t>tingkatan</w:t>
            </w:r>
            <w:r w:rsidRPr="000D578E">
              <w:rPr>
                <w:rFonts w:ascii="Book Antiqua" w:hAnsi="Book Antiqua" w:cs="Book Antiqua"/>
                <w:spacing w:val="-8"/>
                <w:sz w:val="24"/>
                <w:szCs w:val="24"/>
              </w:rPr>
              <w:t xml:space="preserve"> </w:t>
            </w:r>
            <w:r w:rsidRPr="000D578E">
              <w:rPr>
                <w:rFonts w:ascii="Book Antiqua" w:hAnsi="Book Antiqua" w:cs="Book Antiqua"/>
                <w:sz w:val="24"/>
                <w:szCs w:val="24"/>
              </w:rPr>
              <w:t>masyarakat</w:t>
            </w:r>
            <w:r w:rsidRPr="000D578E">
              <w:rPr>
                <w:rFonts w:ascii="Book Antiqua" w:hAnsi="Book Antiqua" w:cs="Book Antiqua"/>
                <w:spacing w:val="-4"/>
                <w:sz w:val="24"/>
                <w:szCs w:val="24"/>
              </w:rPr>
              <w:t xml:space="preserve"> </w:t>
            </w:r>
            <w:r w:rsidRPr="000D578E">
              <w:rPr>
                <w:rFonts w:ascii="Book Antiqua" w:hAnsi="Book Antiqua" w:cs="Book Antiqua"/>
                <w:sz w:val="24"/>
                <w:szCs w:val="24"/>
              </w:rPr>
              <w:t>di</w:t>
            </w:r>
            <w:r w:rsidRPr="000D578E">
              <w:rPr>
                <w:rFonts w:ascii="Book Antiqua" w:hAnsi="Book Antiqua" w:cs="Book Antiqua"/>
                <w:spacing w:val="-4"/>
                <w:sz w:val="24"/>
                <w:szCs w:val="24"/>
              </w:rPr>
              <w:t xml:space="preserve"> </w:t>
            </w:r>
            <w:r w:rsidRPr="000D578E">
              <w:rPr>
                <w:rFonts w:ascii="Book Antiqua" w:hAnsi="Book Antiqua" w:cs="Book Antiqua"/>
                <w:sz w:val="24"/>
                <w:szCs w:val="24"/>
              </w:rPr>
              <w:t>Kabupaten</w:t>
            </w:r>
            <w:r w:rsidRPr="000D578E">
              <w:rPr>
                <w:rFonts w:ascii="Book Antiqua" w:hAnsi="Book Antiqua" w:cs="Book Antiqua"/>
                <w:spacing w:val="-6"/>
                <w:sz w:val="24"/>
                <w:szCs w:val="24"/>
              </w:rPr>
              <w:t xml:space="preserve"> </w:t>
            </w:r>
            <w:r w:rsidRPr="000D578E">
              <w:rPr>
                <w:rFonts w:ascii="Book Antiqua" w:hAnsi="Book Antiqua" w:cs="Book Antiqua"/>
                <w:sz w:val="24"/>
                <w:szCs w:val="24"/>
              </w:rPr>
              <w:t>Muna sehingga siapapun yang melaksanakan tradisi, pejabat agama</w:t>
            </w:r>
            <w:r w:rsidRPr="000D578E">
              <w:rPr>
                <w:rFonts w:ascii="Book Antiqua" w:hAnsi="Book Antiqua" w:cs="Book Antiqua"/>
                <w:spacing w:val="-1"/>
                <w:sz w:val="24"/>
                <w:szCs w:val="24"/>
              </w:rPr>
              <w:t xml:space="preserve"> </w:t>
            </w:r>
            <w:r w:rsidRPr="000D578E">
              <w:rPr>
                <w:rFonts w:ascii="Book Antiqua" w:hAnsi="Book Antiqua" w:cs="Book Antiqua"/>
                <w:sz w:val="24"/>
                <w:szCs w:val="24"/>
              </w:rPr>
              <w:t xml:space="preserve">yang diundang adalah </w:t>
            </w:r>
            <w:r w:rsidRPr="000D578E">
              <w:rPr>
                <w:rFonts w:ascii="Book Antiqua" w:hAnsi="Book Antiqua" w:cs="Book Antiqua"/>
                <w:i/>
                <w:w w:val="85"/>
                <w:sz w:val="24"/>
                <w:szCs w:val="24"/>
              </w:rPr>
              <w:t xml:space="preserve">modhi bhalano </w:t>
            </w:r>
            <w:r w:rsidRPr="000D578E">
              <w:rPr>
                <w:rFonts w:ascii="Book Antiqua" w:hAnsi="Book Antiqua" w:cs="Book Antiqua"/>
                <w:w w:val="85"/>
                <w:sz w:val="24"/>
                <w:szCs w:val="24"/>
              </w:rPr>
              <w:t>dan atau</w:t>
            </w:r>
            <w:r w:rsidRPr="000D578E">
              <w:rPr>
                <w:rFonts w:ascii="Book Antiqua" w:hAnsi="Book Antiqua" w:cs="Book Antiqua"/>
                <w:spacing w:val="-1"/>
                <w:w w:val="85"/>
                <w:sz w:val="24"/>
                <w:szCs w:val="24"/>
              </w:rPr>
              <w:t xml:space="preserve"> </w:t>
            </w:r>
            <w:r w:rsidRPr="000D578E">
              <w:rPr>
                <w:rFonts w:ascii="Book Antiqua" w:hAnsi="Book Antiqua" w:cs="Book Antiqua"/>
                <w:i/>
                <w:w w:val="85"/>
                <w:sz w:val="24"/>
                <w:szCs w:val="24"/>
              </w:rPr>
              <w:t>modhi anahi</w:t>
            </w:r>
            <w:r w:rsidRPr="000D578E">
              <w:rPr>
                <w:rFonts w:ascii="Book Antiqua" w:hAnsi="Book Antiqua" w:cs="Book Antiqua"/>
                <w:i/>
                <w:w w:val="85"/>
                <w:sz w:val="24"/>
                <w:szCs w:val="24"/>
              </w:rPr>
              <w:t xml:space="preserve"> </w:t>
            </w:r>
            <w:r w:rsidRPr="000D578E">
              <w:rPr>
                <w:rFonts w:ascii="Book Antiqua" w:hAnsi="Book Antiqua" w:cs="Book Antiqua"/>
                <w:spacing w:val="-4"/>
                <w:sz w:val="24"/>
                <w:szCs w:val="24"/>
              </w:rPr>
              <w:t>(modin</w:t>
            </w:r>
            <w:r w:rsidRPr="000D578E">
              <w:rPr>
                <w:rFonts w:ascii="Book Antiqua" w:hAnsi="Book Antiqua" w:cs="Book Antiqua"/>
                <w:spacing w:val="-3"/>
                <w:sz w:val="24"/>
                <w:szCs w:val="24"/>
              </w:rPr>
              <w:t xml:space="preserve"> </w:t>
            </w:r>
            <w:r w:rsidRPr="000D578E">
              <w:rPr>
                <w:rFonts w:ascii="Book Antiqua" w:hAnsi="Book Antiqua" w:cs="Book Antiqua"/>
                <w:spacing w:val="-2"/>
                <w:sz w:val="24"/>
                <w:szCs w:val="24"/>
              </w:rPr>
              <w:t>kecil)</w:t>
            </w:r>
            <w:r w:rsidRPr="000D578E">
              <w:rPr>
                <w:rStyle w:val="FootnoteReference"/>
                <w:rFonts w:ascii="Book Antiqua" w:hAnsi="Book Antiqua" w:cs="Book Antiqua"/>
                <w:spacing w:val="-2"/>
                <w:sz w:val="24"/>
                <w:szCs w:val="24"/>
              </w:rPr>
              <w:footnoteReference w:id="21"/>
            </w:r>
          </w:p>
        </w:tc>
      </w:tr>
      <w:tr w:rsidR="00E43DEF" w:rsidRPr="000D578E">
        <w:trPr>
          <w:trHeight w:val="1085"/>
        </w:trPr>
        <w:tc>
          <w:tcPr>
            <w:tcW w:w="562" w:type="dxa"/>
          </w:tcPr>
          <w:p w:rsidR="00E43DEF" w:rsidRPr="000D578E" w:rsidRDefault="00411E2F" w:rsidP="000D578E">
            <w:pPr>
              <w:pStyle w:val="TableParagraph"/>
              <w:spacing w:line="276" w:lineRule="auto"/>
              <w:ind w:left="30"/>
              <w:jc w:val="center"/>
              <w:rPr>
                <w:rFonts w:ascii="Book Antiqua" w:hAnsi="Book Antiqua" w:cs="Book Antiqua"/>
                <w:spacing w:val="-10"/>
                <w:sz w:val="24"/>
                <w:szCs w:val="24"/>
                <w:lang w:val="en-US"/>
              </w:rPr>
            </w:pPr>
            <w:r w:rsidRPr="000D578E">
              <w:rPr>
                <w:rFonts w:ascii="Book Antiqua" w:hAnsi="Book Antiqua" w:cs="Book Antiqua"/>
                <w:spacing w:val="-10"/>
                <w:sz w:val="24"/>
                <w:szCs w:val="24"/>
                <w:lang w:val="en-US"/>
              </w:rPr>
              <w:t>4</w:t>
            </w:r>
          </w:p>
        </w:tc>
        <w:tc>
          <w:tcPr>
            <w:tcW w:w="1703" w:type="dxa"/>
          </w:tcPr>
          <w:p w:rsidR="00E43DEF" w:rsidRPr="000D578E" w:rsidRDefault="00411E2F" w:rsidP="000D578E">
            <w:pPr>
              <w:pStyle w:val="TableParagraph"/>
              <w:spacing w:line="276" w:lineRule="auto"/>
              <w:ind w:left="85" w:right="58"/>
              <w:rPr>
                <w:rFonts w:ascii="Book Antiqua" w:hAnsi="Book Antiqua" w:cs="Book Antiqua"/>
                <w:spacing w:val="-6"/>
                <w:sz w:val="24"/>
                <w:szCs w:val="24"/>
              </w:rPr>
            </w:pPr>
            <w:r w:rsidRPr="000D578E">
              <w:rPr>
                <w:rFonts w:ascii="Book Antiqua" w:hAnsi="Book Antiqua" w:cs="Book Antiqua"/>
                <w:spacing w:val="-6"/>
                <w:sz w:val="24"/>
                <w:szCs w:val="24"/>
              </w:rPr>
              <w:t xml:space="preserve">Penggunaan </w:t>
            </w:r>
            <w:r w:rsidRPr="000D578E">
              <w:rPr>
                <w:rFonts w:ascii="Book Antiqua" w:hAnsi="Book Antiqua" w:cs="Book Antiqua"/>
                <w:spacing w:val="-2"/>
                <w:sz w:val="24"/>
                <w:szCs w:val="24"/>
              </w:rPr>
              <w:t>bahasa</w:t>
            </w:r>
          </w:p>
        </w:tc>
        <w:tc>
          <w:tcPr>
            <w:tcW w:w="3685" w:type="dxa"/>
          </w:tcPr>
          <w:p w:rsidR="00E43DEF" w:rsidRPr="000D578E" w:rsidRDefault="00411E2F" w:rsidP="000D578E">
            <w:pPr>
              <w:pStyle w:val="TableParagraph"/>
              <w:spacing w:line="276" w:lineRule="auto"/>
              <w:rPr>
                <w:rFonts w:ascii="Book Antiqua" w:hAnsi="Book Antiqua" w:cs="Book Antiqua"/>
                <w:sz w:val="24"/>
                <w:szCs w:val="24"/>
              </w:rPr>
            </w:pPr>
            <w:r w:rsidRPr="000D578E">
              <w:rPr>
                <w:rFonts w:ascii="Book Antiqua" w:hAnsi="Book Antiqua" w:cs="Book Antiqua"/>
                <w:w w:val="90"/>
                <w:sz w:val="24"/>
                <w:szCs w:val="24"/>
              </w:rPr>
              <w:t>Pada</w:t>
            </w:r>
            <w:r w:rsidRPr="000D578E">
              <w:rPr>
                <w:rFonts w:ascii="Book Antiqua" w:hAnsi="Book Antiqua" w:cs="Book Antiqua"/>
                <w:spacing w:val="14"/>
                <w:sz w:val="24"/>
                <w:szCs w:val="24"/>
              </w:rPr>
              <w:t xml:space="preserve"> </w:t>
            </w:r>
            <w:r w:rsidRPr="000D578E">
              <w:rPr>
                <w:rFonts w:ascii="Book Antiqua" w:hAnsi="Book Antiqua" w:cs="Book Antiqua"/>
                <w:w w:val="90"/>
                <w:sz w:val="24"/>
                <w:szCs w:val="24"/>
              </w:rPr>
              <w:t>masa</w:t>
            </w:r>
            <w:r w:rsidRPr="000D578E">
              <w:rPr>
                <w:rFonts w:ascii="Book Antiqua" w:hAnsi="Book Antiqua" w:cs="Book Antiqua"/>
                <w:spacing w:val="14"/>
                <w:sz w:val="24"/>
                <w:szCs w:val="24"/>
              </w:rPr>
              <w:t xml:space="preserve"> </w:t>
            </w:r>
            <w:r w:rsidRPr="000D578E">
              <w:rPr>
                <w:rFonts w:ascii="Book Antiqua" w:hAnsi="Book Antiqua" w:cs="Book Antiqua"/>
                <w:w w:val="90"/>
                <w:sz w:val="24"/>
                <w:szCs w:val="24"/>
              </w:rPr>
              <w:t>awal-awal</w:t>
            </w:r>
            <w:r w:rsidRPr="000D578E">
              <w:rPr>
                <w:rFonts w:ascii="Book Antiqua" w:hAnsi="Book Antiqua" w:cs="Book Antiqua"/>
                <w:spacing w:val="14"/>
                <w:sz w:val="24"/>
                <w:szCs w:val="24"/>
              </w:rPr>
              <w:t xml:space="preserve"> </w:t>
            </w:r>
            <w:r w:rsidRPr="000D578E">
              <w:rPr>
                <w:rFonts w:ascii="Book Antiqua" w:hAnsi="Book Antiqua" w:cs="Book Antiqua"/>
                <w:spacing w:val="-2"/>
                <w:w w:val="90"/>
                <w:sz w:val="24"/>
                <w:szCs w:val="24"/>
              </w:rPr>
              <w:t>pelaksanaan</w:t>
            </w:r>
            <w:r w:rsidRPr="000D578E">
              <w:rPr>
                <w:rFonts w:ascii="Book Antiqua" w:hAnsi="Book Antiqua" w:cs="Book Antiqua"/>
                <w:spacing w:val="-2"/>
                <w:w w:val="90"/>
                <w:sz w:val="24"/>
                <w:szCs w:val="24"/>
                <w:lang w:val="en-US"/>
              </w:rPr>
              <w:t xml:space="preserve"> </w:t>
            </w:r>
            <w:r w:rsidRPr="000D578E">
              <w:rPr>
                <w:rFonts w:ascii="Book Antiqua" w:hAnsi="Book Antiqua" w:cs="Book Antiqua"/>
                <w:spacing w:val="-6"/>
                <w:sz w:val="24"/>
                <w:szCs w:val="24"/>
              </w:rPr>
              <w:t>tradisi,</w:t>
            </w:r>
            <w:r w:rsidRPr="000D578E">
              <w:rPr>
                <w:rFonts w:ascii="Book Antiqua" w:hAnsi="Book Antiqua" w:cs="Book Antiqua"/>
                <w:spacing w:val="-7"/>
                <w:sz w:val="24"/>
                <w:szCs w:val="24"/>
              </w:rPr>
              <w:t xml:space="preserve"> </w:t>
            </w:r>
            <w:r w:rsidRPr="000D578E">
              <w:rPr>
                <w:rFonts w:ascii="Book Antiqua" w:hAnsi="Book Antiqua" w:cs="Book Antiqua"/>
                <w:spacing w:val="-6"/>
                <w:sz w:val="24"/>
                <w:szCs w:val="24"/>
              </w:rPr>
              <w:t>bahasa</w:t>
            </w:r>
            <w:r w:rsidRPr="000D578E">
              <w:rPr>
                <w:rFonts w:ascii="Book Antiqua" w:hAnsi="Book Antiqua" w:cs="Book Antiqua"/>
                <w:spacing w:val="-9"/>
                <w:sz w:val="24"/>
                <w:szCs w:val="24"/>
              </w:rPr>
              <w:t xml:space="preserve"> </w:t>
            </w:r>
            <w:r w:rsidRPr="000D578E">
              <w:rPr>
                <w:rFonts w:ascii="Book Antiqua" w:hAnsi="Book Antiqua" w:cs="Book Antiqua"/>
                <w:spacing w:val="-6"/>
                <w:sz w:val="24"/>
                <w:szCs w:val="24"/>
              </w:rPr>
              <w:t>yang</w:t>
            </w:r>
            <w:r w:rsidRPr="000D578E">
              <w:rPr>
                <w:rFonts w:ascii="Book Antiqua" w:hAnsi="Book Antiqua" w:cs="Book Antiqua"/>
                <w:spacing w:val="-8"/>
                <w:sz w:val="24"/>
                <w:szCs w:val="24"/>
              </w:rPr>
              <w:t xml:space="preserve"> </w:t>
            </w:r>
            <w:r w:rsidRPr="000D578E">
              <w:rPr>
                <w:rFonts w:ascii="Book Antiqua" w:hAnsi="Book Antiqua" w:cs="Book Antiqua"/>
                <w:spacing w:val="-6"/>
                <w:sz w:val="24"/>
                <w:szCs w:val="24"/>
              </w:rPr>
              <w:t>digunakan</w:t>
            </w:r>
            <w:r w:rsidRPr="000D578E">
              <w:rPr>
                <w:rFonts w:ascii="Book Antiqua" w:hAnsi="Book Antiqua" w:cs="Book Antiqua"/>
                <w:spacing w:val="-9"/>
                <w:sz w:val="24"/>
                <w:szCs w:val="24"/>
              </w:rPr>
              <w:t xml:space="preserve"> </w:t>
            </w:r>
            <w:r w:rsidRPr="000D578E">
              <w:rPr>
                <w:rFonts w:ascii="Book Antiqua" w:hAnsi="Book Antiqua" w:cs="Book Antiqua"/>
                <w:spacing w:val="-6"/>
                <w:sz w:val="24"/>
                <w:szCs w:val="24"/>
              </w:rPr>
              <w:t xml:space="preserve">adalah </w:t>
            </w:r>
            <w:r w:rsidRPr="000D578E">
              <w:rPr>
                <w:rFonts w:ascii="Book Antiqua" w:hAnsi="Book Antiqua" w:cs="Book Antiqua"/>
                <w:sz w:val="24"/>
                <w:szCs w:val="24"/>
              </w:rPr>
              <w:t xml:space="preserve">murni bahasa Muna dan bahasa </w:t>
            </w:r>
            <w:r w:rsidRPr="000D578E">
              <w:rPr>
                <w:rFonts w:ascii="Book Antiqua" w:hAnsi="Book Antiqua" w:cs="Book Antiqua"/>
                <w:spacing w:val="-2"/>
                <w:sz w:val="24"/>
                <w:szCs w:val="24"/>
              </w:rPr>
              <w:t>Arab</w:t>
            </w:r>
            <w:r w:rsidRPr="000D578E">
              <w:rPr>
                <w:rStyle w:val="FootnoteReference"/>
                <w:rFonts w:ascii="Book Antiqua" w:hAnsi="Book Antiqua" w:cs="Book Antiqua"/>
                <w:spacing w:val="-2"/>
                <w:sz w:val="24"/>
                <w:szCs w:val="24"/>
              </w:rPr>
              <w:footnoteReference w:id="22"/>
            </w:r>
          </w:p>
        </w:tc>
        <w:tc>
          <w:tcPr>
            <w:tcW w:w="3404" w:type="dxa"/>
          </w:tcPr>
          <w:p w:rsidR="00E43DEF" w:rsidRPr="000D578E" w:rsidRDefault="00411E2F" w:rsidP="000D578E">
            <w:pPr>
              <w:pStyle w:val="TableParagraph"/>
              <w:spacing w:line="276" w:lineRule="auto"/>
              <w:rPr>
                <w:rFonts w:ascii="Book Antiqua" w:hAnsi="Book Antiqua" w:cs="Book Antiqua"/>
                <w:spacing w:val="-4"/>
                <w:sz w:val="24"/>
                <w:szCs w:val="24"/>
              </w:rPr>
            </w:pPr>
            <w:r w:rsidRPr="000D578E">
              <w:rPr>
                <w:rFonts w:ascii="Book Antiqua" w:hAnsi="Book Antiqua" w:cs="Book Antiqua"/>
                <w:spacing w:val="-8"/>
                <w:sz w:val="24"/>
                <w:szCs w:val="24"/>
              </w:rPr>
              <w:t>Bahasa</w:t>
            </w:r>
            <w:r w:rsidRPr="000D578E">
              <w:rPr>
                <w:rFonts w:ascii="Book Antiqua" w:hAnsi="Book Antiqua" w:cs="Book Antiqua"/>
                <w:spacing w:val="1"/>
                <w:sz w:val="24"/>
                <w:szCs w:val="24"/>
              </w:rPr>
              <w:t xml:space="preserve"> </w:t>
            </w:r>
            <w:r w:rsidRPr="000D578E">
              <w:rPr>
                <w:rFonts w:ascii="Book Antiqua" w:hAnsi="Book Antiqua" w:cs="Book Antiqua"/>
                <w:spacing w:val="-8"/>
                <w:sz w:val="24"/>
                <w:szCs w:val="24"/>
              </w:rPr>
              <w:t>yang</w:t>
            </w:r>
            <w:r w:rsidRPr="000D578E">
              <w:rPr>
                <w:rFonts w:ascii="Book Antiqua" w:hAnsi="Book Antiqua" w:cs="Book Antiqua"/>
                <w:spacing w:val="1"/>
                <w:sz w:val="24"/>
                <w:szCs w:val="24"/>
              </w:rPr>
              <w:t xml:space="preserve"> </w:t>
            </w:r>
            <w:r w:rsidRPr="000D578E">
              <w:rPr>
                <w:rFonts w:ascii="Book Antiqua" w:hAnsi="Book Antiqua" w:cs="Book Antiqua"/>
                <w:spacing w:val="-8"/>
                <w:sz w:val="24"/>
                <w:szCs w:val="24"/>
              </w:rPr>
              <w:t>digunakan</w:t>
            </w:r>
            <w:r w:rsidRPr="000D578E">
              <w:rPr>
                <w:rFonts w:ascii="Book Antiqua" w:hAnsi="Book Antiqua" w:cs="Book Antiqua"/>
                <w:spacing w:val="-2"/>
                <w:sz w:val="24"/>
                <w:szCs w:val="24"/>
              </w:rPr>
              <w:t xml:space="preserve"> </w:t>
            </w:r>
            <w:r w:rsidRPr="000D578E">
              <w:rPr>
                <w:rFonts w:ascii="Book Antiqua" w:hAnsi="Book Antiqua" w:cs="Book Antiqua"/>
                <w:spacing w:val="-8"/>
                <w:sz w:val="24"/>
                <w:szCs w:val="24"/>
              </w:rPr>
              <w:t>yaitu</w:t>
            </w:r>
            <w:r w:rsidRPr="000D578E">
              <w:rPr>
                <w:rFonts w:ascii="Book Antiqua" w:hAnsi="Book Antiqua" w:cs="Book Antiqua"/>
                <w:spacing w:val="-8"/>
                <w:sz w:val="24"/>
                <w:szCs w:val="24"/>
                <w:lang w:val="en-US"/>
              </w:rPr>
              <w:t xml:space="preserve"> </w:t>
            </w:r>
            <w:r w:rsidRPr="000D578E">
              <w:rPr>
                <w:rFonts w:ascii="Book Antiqua" w:hAnsi="Book Antiqua" w:cs="Book Antiqua"/>
                <w:spacing w:val="-4"/>
                <w:sz w:val="24"/>
                <w:szCs w:val="24"/>
              </w:rPr>
              <w:t>bahasa</w:t>
            </w:r>
            <w:r w:rsidRPr="000D578E">
              <w:rPr>
                <w:rFonts w:ascii="Book Antiqua" w:hAnsi="Book Antiqua" w:cs="Book Antiqua"/>
                <w:spacing w:val="-8"/>
                <w:sz w:val="24"/>
                <w:szCs w:val="24"/>
              </w:rPr>
              <w:t xml:space="preserve"> </w:t>
            </w:r>
            <w:r w:rsidRPr="000D578E">
              <w:rPr>
                <w:rFonts w:ascii="Book Antiqua" w:hAnsi="Book Antiqua" w:cs="Book Antiqua"/>
                <w:spacing w:val="-4"/>
                <w:sz w:val="24"/>
                <w:szCs w:val="24"/>
              </w:rPr>
              <w:t>Muna,</w:t>
            </w:r>
            <w:r w:rsidRPr="000D578E">
              <w:rPr>
                <w:rFonts w:ascii="Book Antiqua" w:hAnsi="Book Antiqua" w:cs="Book Antiqua"/>
                <w:spacing w:val="-8"/>
                <w:sz w:val="24"/>
                <w:szCs w:val="24"/>
              </w:rPr>
              <w:t xml:space="preserve"> </w:t>
            </w:r>
            <w:r w:rsidRPr="000D578E">
              <w:rPr>
                <w:rFonts w:ascii="Book Antiqua" w:hAnsi="Book Antiqua" w:cs="Book Antiqua"/>
                <w:spacing w:val="-4"/>
                <w:sz w:val="24"/>
                <w:szCs w:val="24"/>
              </w:rPr>
              <w:t>Arab</w:t>
            </w:r>
            <w:r w:rsidRPr="000D578E">
              <w:rPr>
                <w:rFonts w:ascii="Book Antiqua" w:hAnsi="Book Antiqua" w:cs="Book Antiqua"/>
                <w:spacing w:val="-9"/>
                <w:sz w:val="24"/>
                <w:szCs w:val="24"/>
              </w:rPr>
              <w:t xml:space="preserve"> </w:t>
            </w:r>
            <w:r w:rsidRPr="000D578E">
              <w:rPr>
                <w:rFonts w:ascii="Book Antiqua" w:hAnsi="Book Antiqua" w:cs="Book Antiqua"/>
                <w:spacing w:val="-4"/>
                <w:sz w:val="24"/>
                <w:szCs w:val="24"/>
              </w:rPr>
              <w:t>dan</w:t>
            </w:r>
            <w:r w:rsidRPr="000D578E">
              <w:rPr>
                <w:rFonts w:ascii="Book Antiqua" w:hAnsi="Book Antiqua" w:cs="Book Antiqua"/>
                <w:spacing w:val="-6"/>
                <w:sz w:val="24"/>
                <w:szCs w:val="24"/>
              </w:rPr>
              <w:t xml:space="preserve"> </w:t>
            </w:r>
            <w:r w:rsidRPr="000D578E">
              <w:rPr>
                <w:rFonts w:ascii="Book Antiqua" w:hAnsi="Book Antiqua" w:cs="Book Antiqua"/>
                <w:spacing w:val="-4"/>
                <w:sz w:val="24"/>
                <w:szCs w:val="24"/>
              </w:rPr>
              <w:t xml:space="preserve">Indonesia </w:t>
            </w:r>
            <w:r w:rsidRPr="000D578E">
              <w:rPr>
                <w:rFonts w:ascii="Book Antiqua" w:hAnsi="Book Antiqua" w:cs="Book Antiqua"/>
                <w:sz w:val="24"/>
                <w:szCs w:val="24"/>
              </w:rPr>
              <w:t>(lebih dominan)</w:t>
            </w:r>
          </w:p>
        </w:tc>
      </w:tr>
    </w:tbl>
    <w:p w:rsidR="00E43DEF" w:rsidRPr="000D578E" w:rsidRDefault="00E43DEF" w:rsidP="000D578E">
      <w:pPr>
        <w:spacing w:line="276" w:lineRule="auto"/>
        <w:jc w:val="both"/>
        <w:rPr>
          <w:rFonts w:ascii="Book Antiqua" w:hAnsi="Book Antiqua" w:cs="Book Antiqua"/>
          <w:sz w:val="24"/>
          <w:szCs w:val="24"/>
        </w:rPr>
      </w:pPr>
    </w:p>
    <w:p w:rsidR="00E43DEF" w:rsidRPr="000D578E" w:rsidRDefault="00411E2F" w:rsidP="000D578E">
      <w:pPr>
        <w:spacing w:line="276" w:lineRule="auto"/>
        <w:jc w:val="both"/>
        <w:rPr>
          <w:rFonts w:ascii="Book Antiqua" w:hAnsi="Book Antiqua" w:cs="Book Antiqua"/>
          <w:b/>
          <w:bCs/>
          <w:sz w:val="24"/>
          <w:szCs w:val="24"/>
        </w:rPr>
      </w:pPr>
      <w:r w:rsidRPr="000D578E">
        <w:rPr>
          <w:rFonts w:ascii="Book Antiqua" w:hAnsi="Book Antiqua" w:cs="Book Antiqua"/>
          <w:b/>
          <w:bCs/>
          <w:sz w:val="24"/>
          <w:szCs w:val="24"/>
        </w:rPr>
        <w:t>Upaya Pelestarian Tradisi Katoba</w:t>
      </w:r>
    </w:p>
    <w:p w:rsidR="00E43DEF" w:rsidRPr="000D578E" w:rsidRDefault="00411E2F" w:rsidP="000D578E">
      <w:pPr>
        <w:spacing w:line="276" w:lineRule="auto"/>
        <w:ind w:firstLine="720"/>
        <w:jc w:val="both"/>
        <w:rPr>
          <w:rFonts w:ascii="Book Antiqua" w:hAnsi="Book Antiqua" w:cs="Book Antiqua"/>
          <w:sz w:val="24"/>
          <w:szCs w:val="24"/>
        </w:rPr>
      </w:pPr>
      <w:r w:rsidRPr="000D578E">
        <w:rPr>
          <w:rFonts w:ascii="Book Antiqua" w:hAnsi="Book Antiqua" w:cs="Book Antiqua"/>
          <w:sz w:val="24"/>
          <w:szCs w:val="24"/>
        </w:rPr>
        <w:t xml:space="preserve">Menurut </w:t>
      </w:r>
      <w:r w:rsidRPr="000D578E">
        <w:rPr>
          <w:rFonts w:ascii="Book Antiqua" w:hAnsi="Book Antiqua" w:cs="Book Antiqua"/>
          <w:sz w:val="24"/>
          <w:szCs w:val="24"/>
        </w:rPr>
        <w:t xml:space="preserve">Kamus Besar Bahasa Indonesia (KBBI), pelestarian berasal dari kata “lestari” yang berarti tetap seperti keadaannya semula, tidak berubah, bertahan. Dengan penambahan imbuhan “pe” dan “an”, kata lestari menjadi pelestarian yang bermakna proses, </w:t>
      </w:r>
      <w:proofErr w:type="gramStart"/>
      <w:r w:rsidRPr="000D578E">
        <w:rPr>
          <w:rFonts w:ascii="Book Antiqua" w:hAnsi="Book Antiqua" w:cs="Book Antiqua"/>
          <w:sz w:val="24"/>
          <w:szCs w:val="24"/>
        </w:rPr>
        <w:t>cara</w:t>
      </w:r>
      <w:proofErr w:type="gramEnd"/>
      <w:r w:rsidRPr="000D578E">
        <w:rPr>
          <w:rFonts w:ascii="Book Antiqua" w:hAnsi="Book Antiqua" w:cs="Book Antiqua"/>
          <w:sz w:val="24"/>
          <w:szCs w:val="24"/>
        </w:rPr>
        <w:t>, perbua</w:t>
      </w:r>
      <w:r w:rsidRPr="000D578E">
        <w:rPr>
          <w:rFonts w:ascii="Book Antiqua" w:hAnsi="Book Antiqua" w:cs="Book Antiqua"/>
          <w:sz w:val="24"/>
          <w:szCs w:val="24"/>
        </w:rPr>
        <w:t>tan melestarikan, serta perlindungan dari kemusnahan.</w:t>
      </w:r>
      <w:r w:rsidRPr="000D578E">
        <w:rPr>
          <w:rFonts w:ascii="Book Antiqua" w:hAnsi="Book Antiqua" w:cs="Book Antiqua"/>
          <w:sz w:val="24"/>
          <w:szCs w:val="24"/>
        </w:rPr>
        <w:t xml:space="preserve"> </w:t>
      </w:r>
      <w:r w:rsidRPr="000D578E">
        <w:rPr>
          <w:rFonts w:ascii="Book Antiqua" w:hAnsi="Book Antiqua" w:cs="Book Antiqua"/>
          <w:sz w:val="24"/>
          <w:szCs w:val="24"/>
        </w:rPr>
        <w:t>Menurut A.W. Widjaja (1986), pelestarian adalah kegiatan yang dilakukan secara terus menerus, terarah dan terpadu guna mewujudkan tujuan tertentu yang mencerminkan adanya sesuatu yang bersifat abadi, di</w:t>
      </w:r>
      <w:r w:rsidRPr="000D578E">
        <w:rPr>
          <w:rFonts w:ascii="Book Antiqua" w:hAnsi="Book Antiqua" w:cs="Book Antiqua"/>
          <w:sz w:val="24"/>
          <w:szCs w:val="24"/>
        </w:rPr>
        <w:t>namis, luwes dan selektif.</w:t>
      </w:r>
      <w:r w:rsidRPr="000D578E">
        <w:rPr>
          <w:rStyle w:val="FootnoteReference"/>
          <w:rFonts w:ascii="Book Antiqua" w:hAnsi="Book Antiqua" w:cs="Book Antiqua"/>
          <w:sz w:val="24"/>
          <w:szCs w:val="24"/>
        </w:rPr>
        <w:footnoteReference w:id="23"/>
      </w:r>
    </w:p>
    <w:p w:rsidR="00E43DEF" w:rsidRPr="000D578E" w:rsidRDefault="00411E2F" w:rsidP="000D578E">
      <w:pPr>
        <w:spacing w:line="276" w:lineRule="auto"/>
        <w:ind w:firstLine="720"/>
        <w:jc w:val="both"/>
        <w:rPr>
          <w:rFonts w:ascii="Book Antiqua" w:hAnsi="Book Antiqua" w:cs="Book Antiqua"/>
          <w:sz w:val="24"/>
          <w:szCs w:val="24"/>
        </w:rPr>
      </w:pPr>
      <w:proofErr w:type="gramStart"/>
      <w:r w:rsidRPr="000D578E">
        <w:rPr>
          <w:rFonts w:ascii="Book Antiqua" w:hAnsi="Book Antiqua" w:cs="Book Antiqua"/>
          <w:sz w:val="24"/>
          <w:szCs w:val="24"/>
        </w:rPr>
        <w:t>Untuk mempertahankan suatu tradisi atau kebudayaan, penting untuk dilakukan pelestarian terhadap kebudayaan tersebut.</w:t>
      </w:r>
      <w:proofErr w:type="gramEnd"/>
      <w:r w:rsidRPr="000D578E">
        <w:rPr>
          <w:rFonts w:ascii="Book Antiqua" w:hAnsi="Book Antiqua" w:cs="Book Antiqua"/>
          <w:sz w:val="24"/>
          <w:szCs w:val="24"/>
        </w:rPr>
        <w:t xml:space="preserve"> Ingatan atau memori tentang suatu kebudayaan atau tradisi bukan hanya memberikan akses kognitif terhadap masa </w:t>
      </w:r>
      <w:r w:rsidRPr="000D578E">
        <w:rPr>
          <w:rFonts w:ascii="Book Antiqua" w:hAnsi="Book Antiqua" w:cs="Book Antiqua"/>
          <w:sz w:val="24"/>
          <w:szCs w:val="24"/>
        </w:rPr>
        <w:t xml:space="preserve">lalu, lebih jauh dari itu menyediakan rute tanggungjawab atas peristiwa masa lampau untuk ditransmisikan ke masa kini dan masa depan. </w:t>
      </w:r>
      <w:proofErr w:type="gramStart"/>
      <w:r w:rsidRPr="000D578E">
        <w:rPr>
          <w:rFonts w:ascii="Book Antiqua" w:hAnsi="Book Antiqua" w:cs="Book Antiqua"/>
          <w:sz w:val="24"/>
          <w:szCs w:val="24"/>
        </w:rPr>
        <w:t>Di sinilah peran memori dibangun, bukan hanya untuk alasan epistimologis yang sekedar memberikan informasi tentang masa la</w:t>
      </w:r>
      <w:r w:rsidRPr="000D578E">
        <w:rPr>
          <w:rFonts w:ascii="Book Antiqua" w:hAnsi="Book Antiqua" w:cs="Book Antiqua"/>
          <w:sz w:val="24"/>
          <w:szCs w:val="24"/>
        </w:rPr>
        <w:t xml:space="preserve">lu yang diperlukan, tetapi juga bersifat normatif di mana terdapat kewajiban dan tanggungjawab yang harus </w:t>
      </w:r>
      <w:r w:rsidRPr="000D578E">
        <w:rPr>
          <w:rFonts w:ascii="Book Antiqua" w:hAnsi="Book Antiqua" w:cs="Book Antiqua"/>
          <w:sz w:val="24"/>
          <w:szCs w:val="24"/>
        </w:rPr>
        <w:lastRenderedPageBreak/>
        <w:t>diemban untuk mempertahankan memori terhadap tradisi dan budaya tertentu sebagai bagian dari produk memori kolektif</w:t>
      </w:r>
      <w:r w:rsidRPr="000D578E">
        <w:rPr>
          <w:rStyle w:val="FootnoteReference"/>
          <w:rFonts w:ascii="Book Antiqua" w:hAnsi="Book Antiqua" w:cs="Book Antiqua"/>
          <w:sz w:val="24"/>
          <w:szCs w:val="24"/>
        </w:rPr>
        <w:footnoteReference w:id="24"/>
      </w:r>
      <w:r w:rsidRPr="000D578E">
        <w:rPr>
          <w:rFonts w:ascii="Book Antiqua" w:hAnsi="Book Antiqua" w:cs="Book Antiqua"/>
          <w:sz w:val="24"/>
          <w:szCs w:val="24"/>
        </w:rPr>
        <w:t>.</w:t>
      </w:r>
      <w:proofErr w:type="gramEnd"/>
    </w:p>
    <w:p w:rsidR="00E43DEF" w:rsidRDefault="00411E2F" w:rsidP="000D578E">
      <w:pPr>
        <w:spacing w:line="276" w:lineRule="auto"/>
        <w:ind w:firstLine="720"/>
        <w:jc w:val="both"/>
        <w:rPr>
          <w:rFonts w:ascii="Book Antiqua" w:hAnsi="Book Antiqua" w:cs="Book Antiqua"/>
          <w:sz w:val="24"/>
          <w:szCs w:val="24"/>
        </w:rPr>
      </w:pPr>
      <w:r w:rsidRPr="000D578E">
        <w:rPr>
          <w:rFonts w:ascii="Book Antiqua" w:hAnsi="Book Antiqua" w:cs="Book Antiqua"/>
          <w:sz w:val="24"/>
          <w:szCs w:val="24"/>
        </w:rPr>
        <w:t xml:space="preserve">Terdapat dua </w:t>
      </w:r>
      <w:proofErr w:type="gramStart"/>
      <w:r w:rsidRPr="000D578E">
        <w:rPr>
          <w:rFonts w:ascii="Book Antiqua" w:hAnsi="Book Antiqua" w:cs="Book Antiqua"/>
          <w:sz w:val="24"/>
          <w:szCs w:val="24"/>
        </w:rPr>
        <w:t>cara</w:t>
      </w:r>
      <w:proofErr w:type="gramEnd"/>
      <w:r w:rsidRPr="000D578E">
        <w:rPr>
          <w:rFonts w:ascii="Book Antiqua" w:hAnsi="Book Antiqua" w:cs="Book Antiqua"/>
          <w:sz w:val="24"/>
          <w:szCs w:val="24"/>
        </w:rPr>
        <w:t xml:space="preserve"> yang bisa dila</w:t>
      </w:r>
      <w:r w:rsidRPr="000D578E">
        <w:rPr>
          <w:rFonts w:ascii="Book Antiqua" w:hAnsi="Book Antiqua" w:cs="Book Antiqua"/>
          <w:sz w:val="24"/>
          <w:szCs w:val="24"/>
        </w:rPr>
        <w:t xml:space="preserve">kukan untuk melestarikan kebudayaan bisa melalui: </w:t>
      </w:r>
      <w:r w:rsidRPr="000D578E">
        <w:rPr>
          <w:rFonts w:ascii="Book Antiqua" w:hAnsi="Book Antiqua" w:cs="Book Antiqua"/>
          <w:i/>
          <w:iCs/>
          <w:sz w:val="24"/>
          <w:szCs w:val="24"/>
        </w:rPr>
        <w:t xml:space="preserve">cultur experience </w:t>
      </w:r>
      <w:r w:rsidRPr="000D578E">
        <w:rPr>
          <w:rFonts w:ascii="Book Antiqua" w:hAnsi="Book Antiqua" w:cs="Book Antiqua"/>
          <w:sz w:val="24"/>
          <w:szCs w:val="24"/>
        </w:rPr>
        <w:t>di mana pelestaran dilakukan dengan cara terjun langsung ke dalam sebuah pengalaman kultural dan culture knowledge di mana pelestarian dituangkan dalam bentuk informasi kebudayaan</w:t>
      </w:r>
      <w:r w:rsidRPr="000D578E">
        <w:rPr>
          <w:rStyle w:val="FootnoteReference"/>
          <w:rFonts w:ascii="Book Antiqua" w:hAnsi="Book Antiqua" w:cs="Book Antiqua"/>
          <w:sz w:val="24"/>
          <w:szCs w:val="24"/>
        </w:rPr>
        <w:footnoteReference w:id="25"/>
      </w:r>
      <w:r w:rsidRPr="000D578E">
        <w:rPr>
          <w:rFonts w:ascii="Book Antiqua" w:hAnsi="Book Antiqua" w:cs="Book Antiqua"/>
          <w:sz w:val="24"/>
          <w:szCs w:val="24"/>
        </w:rPr>
        <w:t>.</w:t>
      </w:r>
      <w:r w:rsidRPr="000D578E">
        <w:rPr>
          <w:rFonts w:ascii="Book Antiqua" w:hAnsi="Book Antiqua" w:cs="Book Antiqua"/>
          <w:sz w:val="24"/>
          <w:szCs w:val="24"/>
        </w:rPr>
        <w:t xml:space="preserve"> </w:t>
      </w:r>
      <w:r w:rsidRPr="000D578E">
        <w:rPr>
          <w:rFonts w:ascii="Book Antiqua" w:hAnsi="Book Antiqua" w:cs="Book Antiqua"/>
          <w:sz w:val="24"/>
          <w:szCs w:val="24"/>
        </w:rPr>
        <w:t>Melalu</w:t>
      </w:r>
      <w:r w:rsidRPr="000D578E">
        <w:rPr>
          <w:rFonts w:ascii="Book Antiqua" w:hAnsi="Book Antiqua" w:cs="Book Antiqua"/>
          <w:sz w:val="24"/>
          <w:szCs w:val="24"/>
        </w:rPr>
        <w:t xml:space="preserve">i dua </w:t>
      </w:r>
      <w:proofErr w:type="gramStart"/>
      <w:r w:rsidRPr="000D578E">
        <w:rPr>
          <w:rFonts w:ascii="Book Antiqua" w:hAnsi="Book Antiqua" w:cs="Book Antiqua"/>
          <w:sz w:val="24"/>
          <w:szCs w:val="24"/>
        </w:rPr>
        <w:t>cara</w:t>
      </w:r>
      <w:proofErr w:type="gramEnd"/>
      <w:r w:rsidRPr="000D578E">
        <w:rPr>
          <w:rFonts w:ascii="Book Antiqua" w:hAnsi="Book Antiqua" w:cs="Book Antiqua"/>
          <w:sz w:val="24"/>
          <w:szCs w:val="24"/>
        </w:rPr>
        <w:t xml:space="preserve"> tersebut, generasi muda diharapkan mampu memahami kebudayaannya sendiri. Seperti jenis tradisi yang lain, tradisi katoba juga </w:t>
      </w:r>
      <w:proofErr w:type="gramStart"/>
      <w:r w:rsidRPr="000D578E">
        <w:rPr>
          <w:rFonts w:ascii="Book Antiqua" w:hAnsi="Book Antiqua" w:cs="Book Antiqua"/>
          <w:sz w:val="24"/>
          <w:szCs w:val="24"/>
        </w:rPr>
        <w:t>akan</w:t>
      </w:r>
      <w:proofErr w:type="gramEnd"/>
      <w:r w:rsidRPr="000D578E">
        <w:rPr>
          <w:rFonts w:ascii="Book Antiqua" w:hAnsi="Book Antiqua" w:cs="Book Antiqua"/>
          <w:sz w:val="24"/>
          <w:szCs w:val="24"/>
        </w:rPr>
        <w:t xml:space="preserve"> mengalami perubahan, degradasi dan bahkan suatu hari nanti akan hilang dan dilupakan jika tidak dilakukan upaya ya</w:t>
      </w:r>
      <w:r w:rsidRPr="000D578E">
        <w:rPr>
          <w:rFonts w:ascii="Book Antiqua" w:hAnsi="Book Antiqua" w:cs="Book Antiqua"/>
          <w:sz w:val="24"/>
          <w:szCs w:val="24"/>
        </w:rPr>
        <w:t xml:space="preserve">ng masif untuk melalukan pelestarian tradisi. Oleh karena itu, untuk mempercepat proses pelestarian melalui </w:t>
      </w:r>
      <w:r w:rsidRPr="000D578E">
        <w:rPr>
          <w:rFonts w:ascii="Book Antiqua" w:hAnsi="Book Antiqua" w:cs="Book Antiqua"/>
          <w:i/>
          <w:iCs/>
          <w:sz w:val="24"/>
          <w:szCs w:val="24"/>
        </w:rPr>
        <w:t>culture experience dan culture knowledge</w:t>
      </w:r>
      <w:r w:rsidRPr="000D578E">
        <w:rPr>
          <w:rFonts w:ascii="Book Antiqua" w:hAnsi="Book Antiqua" w:cs="Book Antiqua"/>
          <w:sz w:val="24"/>
          <w:szCs w:val="24"/>
        </w:rPr>
        <w:t>, bisa dilakukan melalui dua jalur yaitu jalur keluarga dan masyarakat serta jalur pemerintah:</w:t>
      </w:r>
    </w:p>
    <w:p w:rsidR="000D578E" w:rsidRPr="000D578E" w:rsidRDefault="000D578E" w:rsidP="000D578E">
      <w:pPr>
        <w:spacing w:line="276" w:lineRule="auto"/>
        <w:ind w:firstLine="720"/>
        <w:jc w:val="both"/>
        <w:rPr>
          <w:rFonts w:ascii="Book Antiqua" w:hAnsi="Book Antiqua" w:cs="Book Antiqua"/>
          <w:sz w:val="24"/>
          <w:szCs w:val="24"/>
        </w:rPr>
      </w:pPr>
    </w:p>
    <w:p w:rsidR="00E43DEF" w:rsidRPr="000D578E" w:rsidRDefault="00411E2F" w:rsidP="000D578E">
      <w:pPr>
        <w:spacing w:line="276" w:lineRule="auto"/>
        <w:ind w:firstLine="720"/>
        <w:jc w:val="both"/>
        <w:rPr>
          <w:rFonts w:ascii="Book Antiqua" w:hAnsi="Book Antiqua" w:cs="Book Antiqua"/>
          <w:sz w:val="24"/>
          <w:szCs w:val="24"/>
        </w:rPr>
      </w:pPr>
      <w:proofErr w:type="gramStart"/>
      <w:r w:rsidRPr="000D578E">
        <w:rPr>
          <w:rFonts w:ascii="Book Antiqua" w:hAnsi="Book Antiqua" w:cs="Book Antiqua"/>
          <w:sz w:val="24"/>
          <w:szCs w:val="24"/>
        </w:rPr>
        <w:t>1</w:t>
      </w:r>
      <w:r w:rsidRPr="00542B28">
        <w:rPr>
          <w:rFonts w:ascii="Book Antiqua" w:hAnsi="Book Antiqua" w:cs="Book Antiqua"/>
          <w:b/>
          <w:bCs/>
          <w:sz w:val="24"/>
          <w:szCs w:val="24"/>
        </w:rPr>
        <w:t>.Jalur</w:t>
      </w:r>
      <w:proofErr w:type="gramEnd"/>
      <w:r w:rsidRPr="00542B28">
        <w:rPr>
          <w:rFonts w:ascii="Book Antiqua" w:hAnsi="Book Antiqua" w:cs="Book Antiqua"/>
          <w:b/>
          <w:bCs/>
          <w:sz w:val="24"/>
          <w:szCs w:val="24"/>
        </w:rPr>
        <w:t xml:space="preserve"> Kelua</w:t>
      </w:r>
      <w:r w:rsidRPr="00542B28">
        <w:rPr>
          <w:rFonts w:ascii="Book Antiqua" w:hAnsi="Book Antiqua" w:cs="Book Antiqua"/>
          <w:b/>
          <w:bCs/>
          <w:sz w:val="24"/>
          <w:szCs w:val="24"/>
        </w:rPr>
        <w:t>rga dan Masyarakat</w:t>
      </w:r>
    </w:p>
    <w:p w:rsidR="00E43DEF" w:rsidRPr="000D578E" w:rsidRDefault="00411E2F" w:rsidP="000D578E">
      <w:pPr>
        <w:spacing w:line="276" w:lineRule="auto"/>
        <w:ind w:firstLine="720"/>
        <w:jc w:val="both"/>
        <w:rPr>
          <w:rFonts w:ascii="Book Antiqua" w:hAnsi="Book Antiqua" w:cs="Book Antiqua"/>
          <w:sz w:val="24"/>
          <w:szCs w:val="24"/>
        </w:rPr>
      </w:pPr>
      <w:proofErr w:type="gramStart"/>
      <w:r w:rsidRPr="000D578E">
        <w:rPr>
          <w:rFonts w:ascii="Book Antiqua" w:hAnsi="Book Antiqua" w:cs="Book Antiqua"/>
          <w:sz w:val="24"/>
          <w:szCs w:val="24"/>
        </w:rPr>
        <w:t>Pola pewarisan yang paling utama dalam menanamkan nilai-nilai tradisi katoba pada anak adalah keluarga dan masyarakat.</w:t>
      </w:r>
      <w:proofErr w:type="gramEnd"/>
      <w:r w:rsidRPr="000D578E">
        <w:rPr>
          <w:rFonts w:ascii="Book Antiqua" w:hAnsi="Book Antiqua" w:cs="Book Antiqua"/>
          <w:sz w:val="24"/>
          <w:szCs w:val="24"/>
        </w:rPr>
        <w:t xml:space="preserve"> Menurut Polak, keluarga adalah suatu lembaga sosial yang amat penting dalam membentuk kepribadian seseorang</w:t>
      </w:r>
      <w:r w:rsidRPr="000D578E">
        <w:rPr>
          <w:rStyle w:val="FootnoteReference"/>
          <w:rFonts w:ascii="Book Antiqua" w:hAnsi="Book Antiqua" w:cs="Book Antiqua"/>
          <w:sz w:val="24"/>
          <w:szCs w:val="24"/>
        </w:rPr>
        <w:footnoteReference w:id="26"/>
      </w:r>
      <w:r w:rsidRPr="000D578E">
        <w:rPr>
          <w:rFonts w:ascii="Book Antiqua" w:hAnsi="Book Antiqua" w:cs="Book Antiqua"/>
          <w:sz w:val="24"/>
          <w:szCs w:val="24"/>
        </w:rPr>
        <w:t>.Peraturan</w:t>
      </w:r>
      <w:r w:rsidRPr="000D578E">
        <w:rPr>
          <w:rFonts w:ascii="Book Antiqua" w:hAnsi="Book Antiqua" w:cs="Book Antiqua"/>
          <w:sz w:val="24"/>
          <w:szCs w:val="24"/>
        </w:rPr>
        <w:t xml:space="preserve"> Pemerintah (PP) Nomor 21 Tahun 1994 menyatakan bahwa dua dari</w:t>
      </w:r>
      <w:r w:rsidRPr="000D578E">
        <w:rPr>
          <w:rFonts w:ascii="Book Antiqua" w:hAnsi="Book Antiqua" w:cs="Book Antiqua"/>
          <w:sz w:val="24"/>
          <w:szCs w:val="24"/>
        </w:rPr>
        <w:t xml:space="preserve"> </w:t>
      </w:r>
      <w:r w:rsidRPr="000D578E">
        <w:rPr>
          <w:rFonts w:ascii="Book Antiqua" w:hAnsi="Book Antiqua" w:cs="Book Antiqua"/>
          <w:sz w:val="24"/>
          <w:szCs w:val="24"/>
        </w:rPr>
        <w:t>delapan fungsi keluarga adalah fungsi keagamaan dan fungsi sosial budaya</w:t>
      </w:r>
      <w:r w:rsidRPr="000D578E">
        <w:rPr>
          <w:rStyle w:val="FootnoteReference"/>
          <w:rFonts w:ascii="Book Antiqua" w:hAnsi="Book Antiqua" w:cs="Book Antiqua"/>
          <w:sz w:val="24"/>
          <w:szCs w:val="24"/>
        </w:rPr>
        <w:footnoteReference w:id="27"/>
      </w:r>
      <w:r w:rsidRPr="000D578E">
        <w:rPr>
          <w:rFonts w:ascii="Book Antiqua" w:hAnsi="Book Antiqua" w:cs="Book Antiqua"/>
          <w:sz w:val="24"/>
          <w:szCs w:val="24"/>
        </w:rPr>
        <w:t>.Fungsi agama yaitu keluarga adalah gerbang awal untuk memperkenalkan nilai-nilai religius pada seluruh anggota keluarga</w:t>
      </w:r>
      <w:r w:rsidRPr="000D578E">
        <w:rPr>
          <w:rFonts w:ascii="Book Antiqua" w:hAnsi="Book Antiqua" w:cs="Book Antiqua"/>
          <w:sz w:val="24"/>
          <w:szCs w:val="24"/>
        </w:rPr>
        <w:t>, dan fungsi sosial budaya yaitu bahwa keluarga bertugas untuk memberikan identitas budaya pada setiap anggota keluarga</w:t>
      </w:r>
      <w:r w:rsidRPr="000D578E">
        <w:rPr>
          <w:rStyle w:val="FootnoteReference"/>
          <w:rFonts w:ascii="Book Antiqua" w:hAnsi="Book Antiqua" w:cs="Book Antiqua"/>
          <w:sz w:val="24"/>
          <w:szCs w:val="24"/>
        </w:rPr>
        <w:footnoteReference w:id="28"/>
      </w:r>
      <w:r w:rsidRPr="000D578E">
        <w:rPr>
          <w:rFonts w:ascii="Book Antiqua" w:hAnsi="Book Antiqua" w:cs="Book Antiqua"/>
          <w:sz w:val="24"/>
          <w:szCs w:val="24"/>
        </w:rPr>
        <w:t>.</w:t>
      </w:r>
    </w:p>
    <w:p w:rsidR="00E43DEF" w:rsidRPr="000D578E" w:rsidRDefault="00411E2F" w:rsidP="000D578E">
      <w:pPr>
        <w:spacing w:line="276" w:lineRule="auto"/>
        <w:ind w:firstLine="720"/>
        <w:jc w:val="both"/>
        <w:rPr>
          <w:rFonts w:ascii="Book Antiqua" w:hAnsi="Book Antiqua" w:cs="Book Antiqua"/>
          <w:sz w:val="24"/>
          <w:szCs w:val="24"/>
        </w:rPr>
      </w:pPr>
      <w:proofErr w:type="gramStart"/>
      <w:r w:rsidRPr="000D578E">
        <w:rPr>
          <w:rFonts w:ascii="Book Antiqua" w:hAnsi="Book Antiqua" w:cs="Book Antiqua"/>
          <w:sz w:val="24"/>
          <w:szCs w:val="24"/>
        </w:rPr>
        <w:t>Pada dasarnya, keluarga adalah garda terdepan tempat individu-individu berkembang.</w:t>
      </w:r>
      <w:proofErr w:type="gramEnd"/>
      <w:r w:rsidRPr="000D578E">
        <w:rPr>
          <w:rFonts w:ascii="Book Antiqua" w:hAnsi="Book Antiqua" w:cs="Book Antiqua"/>
          <w:sz w:val="24"/>
          <w:szCs w:val="24"/>
        </w:rPr>
        <w:t xml:space="preserve"> Dalam sebuah ikatan keluarga, orang tua mengambil p</w:t>
      </w:r>
      <w:r w:rsidRPr="000D578E">
        <w:rPr>
          <w:rFonts w:ascii="Book Antiqua" w:hAnsi="Book Antiqua" w:cs="Book Antiqua"/>
          <w:sz w:val="24"/>
          <w:szCs w:val="24"/>
        </w:rPr>
        <w:t>eran yang penting dalam membentuk dan mensosialisasikan nilai dan makna kehidupan pada anak- anaknya sebelum proses sosialisasi individu itu bersinggungan dengan lingkungan sekitar</w:t>
      </w:r>
      <w:r w:rsidRPr="000D578E">
        <w:rPr>
          <w:rStyle w:val="FootnoteReference"/>
          <w:rFonts w:ascii="Book Antiqua" w:hAnsi="Book Antiqua" w:cs="Book Antiqua"/>
          <w:sz w:val="24"/>
          <w:szCs w:val="24"/>
        </w:rPr>
        <w:footnoteReference w:id="29"/>
      </w:r>
      <w:r w:rsidRPr="000D578E">
        <w:rPr>
          <w:rFonts w:ascii="Book Antiqua" w:hAnsi="Book Antiqua" w:cs="Book Antiqua"/>
          <w:sz w:val="24"/>
          <w:szCs w:val="24"/>
        </w:rPr>
        <w:t xml:space="preserve">.Begitupun dalam sebuah tradisi, orang tua diharapkan mampu memperkenalkan </w:t>
      </w:r>
      <w:r w:rsidRPr="000D578E">
        <w:rPr>
          <w:rFonts w:ascii="Book Antiqua" w:hAnsi="Book Antiqua" w:cs="Book Antiqua"/>
          <w:sz w:val="24"/>
          <w:szCs w:val="24"/>
        </w:rPr>
        <w:t xml:space="preserve">dan menanamkan nilai, </w:t>
      </w:r>
      <w:proofErr w:type="gramStart"/>
      <w:r w:rsidRPr="000D578E">
        <w:rPr>
          <w:rFonts w:ascii="Book Antiqua" w:hAnsi="Book Antiqua" w:cs="Book Antiqua"/>
          <w:sz w:val="24"/>
          <w:szCs w:val="24"/>
        </w:rPr>
        <w:t>norma</w:t>
      </w:r>
      <w:proofErr w:type="gramEnd"/>
      <w:r w:rsidRPr="000D578E">
        <w:rPr>
          <w:rFonts w:ascii="Book Antiqua" w:hAnsi="Book Antiqua" w:cs="Book Antiqua"/>
          <w:sz w:val="24"/>
          <w:szCs w:val="24"/>
        </w:rPr>
        <w:t xml:space="preserve"> dan makna tradisi tersebut pada anak- anak mereka. </w:t>
      </w:r>
      <w:proofErr w:type="gramStart"/>
      <w:r w:rsidRPr="000D578E">
        <w:rPr>
          <w:rFonts w:ascii="Book Antiqua" w:hAnsi="Book Antiqua" w:cs="Book Antiqua"/>
          <w:sz w:val="24"/>
          <w:szCs w:val="24"/>
        </w:rPr>
        <w:t xml:space="preserve">Namun jika melihat </w:t>
      </w:r>
      <w:r w:rsidRPr="000D578E">
        <w:rPr>
          <w:rFonts w:ascii="Book Antiqua" w:hAnsi="Book Antiqua" w:cs="Book Antiqua"/>
          <w:sz w:val="24"/>
          <w:szCs w:val="24"/>
        </w:rPr>
        <w:lastRenderedPageBreak/>
        <w:t xml:space="preserve">realitas saat ini, ketika dunia telah berubah yang ditandai dengan adanya persinggungan kebudayaan, keluarga dan beberapa masyarakat menganggap bahwa tradisi </w:t>
      </w:r>
      <w:r w:rsidRPr="000D578E">
        <w:rPr>
          <w:rFonts w:ascii="Book Antiqua" w:hAnsi="Book Antiqua" w:cs="Book Antiqua"/>
          <w:sz w:val="24"/>
          <w:szCs w:val="24"/>
        </w:rPr>
        <w:t>katoba hanya sebagai sebuah formalitas</w:t>
      </w:r>
      <w:r w:rsidRPr="000D578E">
        <w:rPr>
          <w:rFonts w:ascii="Book Antiqua" w:hAnsi="Book Antiqua" w:cs="Book Antiqua"/>
          <w:sz w:val="24"/>
          <w:szCs w:val="24"/>
        </w:rPr>
        <w:t>.</w:t>
      </w:r>
      <w:proofErr w:type="gramEnd"/>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Masyarakat mulai menganggap bahwa dengan banyaknya lembaga pendidikan formal saat ini, anak-anak mereka bisa mendapatkan pedidikan karakter dari lembaga tersebut.</w:t>
      </w:r>
      <w:proofErr w:type="gramEnd"/>
    </w:p>
    <w:p w:rsidR="00E43DEF" w:rsidRDefault="00411E2F" w:rsidP="000D578E">
      <w:pPr>
        <w:spacing w:line="276" w:lineRule="auto"/>
        <w:ind w:firstLine="720"/>
        <w:jc w:val="both"/>
        <w:rPr>
          <w:rFonts w:ascii="Book Antiqua" w:hAnsi="Book Antiqua" w:cs="Book Antiqua"/>
          <w:sz w:val="24"/>
          <w:szCs w:val="24"/>
        </w:rPr>
      </w:pPr>
      <w:r w:rsidRPr="000D578E">
        <w:rPr>
          <w:rFonts w:ascii="Book Antiqua" w:hAnsi="Book Antiqua" w:cs="Book Antiqua"/>
          <w:sz w:val="24"/>
          <w:szCs w:val="24"/>
        </w:rPr>
        <w:t>Di sinilah peran aktif orang tua diperlukan untuk men</w:t>
      </w:r>
      <w:r w:rsidRPr="000D578E">
        <w:rPr>
          <w:rFonts w:ascii="Book Antiqua" w:hAnsi="Book Antiqua" w:cs="Book Antiqua"/>
          <w:sz w:val="24"/>
          <w:szCs w:val="24"/>
        </w:rPr>
        <w:t xml:space="preserve">anamkan nilai-nilai, makna dan </w:t>
      </w:r>
      <w:proofErr w:type="gramStart"/>
      <w:r w:rsidRPr="000D578E">
        <w:rPr>
          <w:rFonts w:ascii="Book Antiqua" w:hAnsi="Book Antiqua" w:cs="Book Antiqua"/>
          <w:sz w:val="24"/>
          <w:szCs w:val="24"/>
        </w:rPr>
        <w:t>norma</w:t>
      </w:r>
      <w:proofErr w:type="gramEnd"/>
      <w:r w:rsidRPr="000D578E">
        <w:rPr>
          <w:rFonts w:ascii="Book Antiqua" w:hAnsi="Book Antiqua" w:cs="Book Antiqua"/>
          <w:sz w:val="24"/>
          <w:szCs w:val="24"/>
        </w:rPr>
        <w:t xml:space="preserve"> yang terkandung dalam tradisi katoba. </w:t>
      </w:r>
      <w:proofErr w:type="gramStart"/>
      <w:r w:rsidRPr="000D578E">
        <w:rPr>
          <w:rFonts w:ascii="Book Antiqua" w:hAnsi="Book Antiqua" w:cs="Book Antiqua"/>
          <w:sz w:val="24"/>
          <w:szCs w:val="24"/>
        </w:rPr>
        <w:t>Dalam ruang lingkup keluarga, setiap orang tua harusnya mampu menanamkan kembali pemahaman dasar tentang adat dan agama pada anak.</w:t>
      </w:r>
      <w:proofErr w:type="gramEnd"/>
      <w:r w:rsidRPr="000D578E">
        <w:rPr>
          <w:rFonts w:ascii="Book Antiqua" w:hAnsi="Book Antiqua" w:cs="Book Antiqua"/>
          <w:sz w:val="24"/>
          <w:szCs w:val="24"/>
        </w:rPr>
        <w:t xml:space="preserve"> Hal yang paling penting dari proses pewarisan trad</w:t>
      </w:r>
      <w:r w:rsidRPr="000D578E">
        <w:rPr>
          <w:rFonts w:ascii="Book Antiqua" w:hAnsi="Book Antiqua" w:cs="Book Antiqua"/>
          <w:sz w:val="24"/>
          <w:szCs w:val="24"/>
        </w:rPr>
        <w:t>isi katoba pada anak adalah pada periode pasca anak dikatoba</w:t>
      </w:r>
      <w:r w:rsidRPr="000D578E">
        <w:rPr>
          <w:rStyle w:val="FootnoteReference"/>
          <w:rFonts w:ascii="Book Antiqua" w:hAnsi="Book Antiqua" w:cs="Book Antiqua"/>
          <w:sz w:val="24"/>
          <w:szCs w:val="24"/>
        </w:rPr>
        <w:footnoteReference w:id="30"/>
      </w:r>
      <w:r w:rsidRPr="000D578E">
        <w:rPr>
          <w:rFonts w:ascii="Book Antiqua" w:hAnsi="Book Antiqua" w:cs="Book Antiqua"/>
          <w:sz w:val="24"/>
          <w:szCs w:val="24"/>
        </w:rPr>
        <w:t xml:space="preserve">.Idealnya, setelah seorang anak dikatoba, harus ada kontrol dari imamu dan tokoh masyarakat, namun yang paling penting adalah kontrol dari keluarga. </w:t>
      </w:r>
      <w:proofErr w:type="gramStart"/>
      <w:r w:rsidRPr="000D578E">
        <w:rPr>
          <w:rFonts w:ascii="Book Antiqua" w:hAnsi="Book Antiqua" w:cs="Book Antiqua"/>
          <w:sz w:val="24"/>
          <w:szCs w:val="24"/>
        </w:rPr>
        <w:t xml:space="preserve">Orang tua harus mampu mengontrol budi pekerti </w:t>
      </w:r>
      <w:r w:rsidRPr="000D578E">
        <w:rPr>
          <w:rFonts w:ascii="Book Antiqua" w:hAnsi="Book Antiqua" w:cs="Book Antiqua"/>
          <w:sz w:val="24"/>
          <w:szCs w:val="24"/>
        </w:rPr>
        <w:t>anak-anaknya dengan terus mengingatkan mereka tentang makna katoba untuk memperkuat memori tradisi.Pewarisan ini tidak hanya dilakukan orang tua pada saat anaknya melakukan tradisi saja tetapi juga hingga anak-anak mereka menikah dan memiliki keturunan seh</w:t>
      </w:r>
      <w:r w:rsidRPr="000D578E">
        <w:rPr>
          <w:rFonts w:ascii="Book Antiqua" w:hAnsi="Book Antiqua" w:cs="Book Antiqua"/>
          <w:sz w:val="24"/>
          <w:szCs w:val="24"/>
        </w:rPr>
        <w:t>ingga tradisi ini bisa terus diwariskan hingga generasi berikutnya.</w:t>
      </w:r>
      <w:proofErr w:type="gramEnd"/>
    </w:p>
    <w:p w:rsidR="000D578E" w:rsidRPr="000D578E" w:rsidRDefault="000D578E" w:rsidP="000D578E">
      <w:pPr>
        <w:spacing w:line="276" w:lineRule="auto"/>
        <w:ind w:firstLine="720"/>
        <w:jc w:val="both"/>
        <w:rPr>
          <w:rFonts w:ascii="Book Antiqua" w:hAnsi="Book Antiqua" w:cs="Book Antiqua"/>
          <w:sz w:val="24"/>
          <w:szCs w:val="24"/>
        </w:rPr>
      </w:pPr>
    </w:p>
    <w:p w:rsidR="00E43DEF" w:rsidRPr="00542B28" w:rsidRDefault="00411E2F" w:rsidP="000D578E">
      <w:pPr>
        <w:spacing w:line="276" w:lineRule="auto"/>
        <w:ind w:firstLine="720"/>
        <w:jc w:val="both"/>
        <w:rPr>
          <w:rFonts w:ascii="Book Antiqua" w:hAnsi="Book Antiqua" w:cs="Book Antiqua"/>
          <w:b/>
          <w:bCs/>
          <w:sz w:val="24"/>
          <w:szCs w:val="24"/>
        </w:rPr>
      </w:pPr>
      <w:bookmarkStart w:id="0" w:name="_GoBack"/>
      <w:proofErr w:type="gramStart"/>
      <w:r w:rsidRPr="00542B28">
        <w:rPr>
          <w:rFonts w:ascii="Book Antiqua" w:hAnsi="Book Antiqua" w:cs="Book Antiqua"/>
          <w:b/>
          <w:bCs/>
          <w:sz w:val="24"/>
          <w:szCs w:val="24"/>
        </w:rPr>
        <w:t>2.Jalur</w:t>
      </w:r>
      <w:proofErr w:type="gramEnd"/>
      <w:r w:rsidRPr="00542B28">
        <w:rPr>
          <w:rFonts w:ascii="Book Antiqua" w:hAnsi="Book Antiqua" w:cs="Book Antiqua"/>
          <w:b/>
          <w:bCs/>
          <w:sz w:val="24"/>
          <w:szCs w:val="24"/>
        </w:rPr>
        <w:t xml:space="preserve"> Pemerintah</w:t>
      </w:r>
    </w:p>
    <w:bookmarkEnd w:id="0"/>
    <w:p w:rsidR="00E43DEF" w:rsidRPr="000D578E" w:rsidRDefault="00411E2F" w:rsidP="000D578E">
      <w:pPr>
        <w:spacing w:line="276" w:lineRule="auto"/>
        <w:ind w:firstLine="720"/>
        <w:jc w:val="both"/>
        <w:rPr>
          <w:rFonts w:ascii="Book Antiqua" w:hAnsi="Book Antiqua" w:cs="Book Antiqua"/>
          <w:sz w:val="24"/>
          <w:szCs w:val="24"/>
        </w:rPr>
      </w:pPr>
      <w:proofErr w:type="gramStart"/>
      <w:r w:rsidRPr="000D578E">
        <w:rPr>
          <w:rFonts w:ascii="Book Antiqua" w:hAnsi="Book Antiqua" w:cs="Book Antiqua"/>
          <w:sz w:val="24"/>
          <w:szCs w:val="24"/>
        </w:rPr>
        <w:t>Sejak dilaksanakan pertama kali pada abad ke XVII, tradisi katoba terus berkembang, bertahan dan dipertahankan hingga hari ini.</w:t>
      </w:r>
      <w:proofErr w:type="gramEnd"/>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Pada masa kerajaan, tradisi ini berkemban</w:t>
      </w:r>
      <w:r w:rsidRPr="000D578E">
        <w:rPr>
          <w:rFonts w:ascii="Book Antiqua" w:hAnsi="Book Antiqua" w:cs="Book Antiqua"/>
          <w:sz w:val="24"/>
          <w:szCs w:val="24"/>
        </w:rPr>
        <w:t>g dengan pesat dan dilaksanakan oleh seluruh masyarakat Muna karena merupakan perintah dari Raja langsung.</w:t>
      </w:r>
      <w:proofErr w:type="gramEnd"/>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Kerajaan Muna yang merupakan kerajaan independen dengan Raja sebagai pemegang kekuasaan tertinggi memiliki kekuatan dan wewenang untuk menggerakkan r</w:t>
      </w:r>
      <w:r w:rsidRPr="000D578E">
        <w:rPr>
          <w:rFonts w:ascii="Book Antiqua" w:hAnsi="Book Antiqua" w:cs="Book Antiqua"/>
          <w:sz w:val="24"/>
          <w:szCs w:val="24"/>
        </w:rPr>
        <w:t>akyatnya menjalankan tradisi.</w:t>
      </w:r>
      <w:proofErr w:type="gramEnd"/>
    </w:p>
    <w:p w:rsidR="00E43DEF" w:rsidRPr="000D578E" w:rsidRDefault="00411E2F" w:rsidP="000D578E">
      <w:pPr>
        <w:spacing w:line="276" w:lineRule="auto"/>
        <w:ind w:firstLine="720"/>
        <w:jc w:val="both"/>
        <w:rPr>
          <w:rFonts w:ascii="Book Antiqua" w:hAnsi="Book Antiqua" w:cs="Book Antiqua"/>
          <w:sz w:val="24"/>
          <w:szCs w:val="24"/>
        </w:rPr>
      </w:pPr>
      <w:r w:rsidRPr="000D578E">
        <w:rPr>
          <w:rFonts w:ascii="Book Antiqua" w:hAnsi="Book Antiqua" w:cs="Book Antiqua"/>
          <w:sz w:val="24"/>
          <w:szCs w:val="24"/>
        </w:rPr>
        <w:t>Saat ini, paling tidak ada dua hal yang harusnya dapat dilakukan dan diprioritaskan oleh pemerintah dalam upaya untuk mewariskan dan melestarikan tradisi, yaitu: Pertama, profesionalisme imamu atau pejabat agama yang memberi n</w:t>
      </w:r>
      <w:r w:rsidRPr="000D578E">
        <w:rPr>
          <w:rFonts w:ascii="Book Antiqua" w:hAnsi="Book Antiqua" w:cs="Book Antiqua"/>
          <w:sz w:val="24"/>
          <w:szCs w:val="24"/>
        </w:rPr>
        <w:t xml:space="preserve">asihat toba. </w:t>
      </w:r>
      <w:proofErr w:type="gramStart"/>
      <w:r w:rsidRPr="000D578E">
        <w:rPr>
          <w:rFonts w:ascii="Book Antiqua" w:hAnsi="Book Antiqua" w:cs="Book Antiqua"/>
          <w:sz w:val="24"/>
          <w:szCs w:val="24"/>
        </w:rPr>
        <w:t>Dalam pelaksanaan katoba, imamu mengambil peranan penting untuk memberikan nasihat-nasihat kepada anak yang dikatoba dengan baik.</w:t>
      </w:r>
      <w:proofErr w:type="gramEnd"/>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Oleh karena itu, seorang imamu harus profesional sehingga bisa diukur kualitas pemimpin tradisi tersebut.</w:t>
      </w:r>
      <w:proofErr w:type="gramEnd"/>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Untuk m</w:t>
      </w:r>
      <w:r w:rsidRPr="000D578E">
        <w:rPr>
          <w:rFonts w:ascii="Book Antiqua" w:hAnsi="Book Antiqua" w:cs="Book Antiqua"/>
          <w:sz w:val="24"/>
          <w:szCs w:val="24"/>
        </w:rPr>
        <w:t>enjadi seorang imamu, terdapat empat syarat yang harus dipenuhi yaitu nokoimani bhalano (memiliki iman yang kokoh), nokoilmu (berilmu), nokoarata (memiliki harta), nomoghane (berjiwa ksatria)</w:t>
      </w:r>
      <w:r w:rsidRPr="000D578E">
        <w:rPr>
          <w:rStyle w:val="FootnoteReference"/>
          <w:rFonts w:ascii="Book Antiqua" w:hAnsi="Book Antiqua" w:cs="Book Antiqua"/>
          <w:sz w:val="24"/>
          <w:szCs w:val="24"/>
        </w:rPr>
        <w:footnoteReference w:id="31"/>
      </w:r>
      <w:r w:rsidRPr="000D578E">
        <w:rPr>
          <w:rFonts w:ascii="Book Antiqua" w:hAnsi="Book Antiqua" w:cs="Book Antiqua"/>
          <w:sz w:val="24"/>
          <w:szCs w:val="24"/>
        </w:rPr>
        <w:t>.</w:t>
      </w:r>
      <w:proofErr w:type="gramEnd"/>
    </w:p>
    <w:p w:rsidR="00E43DEF" w:rsidRPr="000D578E" w:rsidRDefault="00411E2F" w:rsidP="000D578E">
      <w:pPr>
        <w:spacing w:line="276" w:lineRule="auto"/>
        <w:ind w:firstLine="720"/>
        <w:jc w:val="both"/>
        <w:rPr>
          <w:rFonts w:ascii="Book Antiqua" w:hAnsi="Book Antiqua" w:cs="Book Antiqua"/>
          <w:sz w:val="24"/>
          <w:szCs w:val="24"/>
        </w:rPr>
      </w:pPr>
      <w:proofErr w:type="gramStart"/>
      <w:r w:rsidRPr="000D578E">
        <w:rPr>
          <w:rFonts w:ascii="Book Antiqua" w:hAnsi="Book Antiqua" w:cs="Book Antiqua"/>
          <w:sz w:val="24"/>
          <w:szCs w:val="24"/>
        </w:rPr>
        <w:lastRenderedPageBreak/>
        <w:t>Kedua, membuat modul pendidikan tradisi.</w:t>
      </w:r>
      <w:proofErr w:type="gramEnd"/>
      <w:r w:rsidRPr="000D578E">
        <w:rPr>
          <w:rFonts w:ascii="Book Antiqua" w:hAnsi="Book Antiqua" w:cs="Book Antiqua"/>
          <w:sz w:val="24"/>
          <w:szCs w:val="24"/>
        </w:rPr>
        <w:t xml:space="preserve"> Menurut Kabid. Kebuda</w:t>
      </w:r>
      <w:r w:rsidRPr="000D578E">
        <w:rPr>
          <w:rFonts w:ascii="Book Antiqua" w:hAnsi="Book Antiqua" w:cs="Book Antiqua"/>
          <w:sz w:val="24"/>
          <w:szCs w:val="24"/>
        </w:rPr>
        <w:t xml:space="preserve">yan Muna, Dinas Kebudayaan berencana </w:t>
      </w:r>
      <w:proofErr w:type="gramStart"/>
      <w:r w:rsidRPr="000D578E">
        <w:rPr>
          <w:rFonts w:ascii="Book Antiqua" w:hAnsi="Book Antiqua" w:cs="Book Antiqua"/>
          <w:sz w:val="24"/>
          <w:szCs w:val="24"/>
        </w:rPr>
        <w:t>akan</w:t>
      </w:r>
      <w:proofErr w:type="gramEnd"/>
      <w:r w:rsidRPr="000D578E">
        <w:rPr>
          <w:rFonts w:ascii="Book Antiqua" w:hAnsi="Book Antiqua" w:cs="Book Antiqua"/>
          <w:sz w:val="24"/>
          <w:szCs w:val="24"/>
        </w:rPr>
        <w:t xml:space="preserve"> membuat modul yang berisi penjelasan tentang tradisi lisan yang berkembang di Kabupaten Muna, salah satunya yaitu tradisi katoba. Modul ini kemudian </w:t>
      </w:r>
      <w:proofErr w:type="gramStart"/>
      <w:r w:rsidRPr="000D578E">
        <w:rPr>
          <w:rFonts w:ascii="Book Antiqua" w:hAnsi="Book Antiqua" w:cs="Book Antiqua"/>
          <w:sz w:val="24"/>
          <w:szCs w:val="24"/>
        </w:rPr>
        <w:t>akan</w:t>
      </w:r>
      <w:proofErr w:type="gramEnd"/>
      <w:r w:rsidRPr="000D578E">
        <w:rPr>
          <w:rFonts w:ascii="Book Antiqua" w:hAnsi="Book Antiqua" w:cs="Book Antiqua"/>
          <w:sz w:val="24"/>
          <w:szCs w:val="24"/>
        </w:rPr>
        <w:t xml:space="preserve"> disebarkan ke seluruh sekolah-sekolah dan diajarkan pada mat</w:t>
      </w:r>
      <w:r w:rsidRPr="000D578E">
        <w:rPr>
          <w:rFonts w:ascii="Book Antiqua" w:hAnsi="Book Antiqua" w:cs="Book Antiqua"/>
          <w:sz w:val="24"/>
          <w:szCs w:val="24"/>
        </w:rPr>
        <w:t xml:space="preserve">a pelajaran Muatan Lokal. </w:t>
      </w:r>
      <w:proofErr w:type="gramStart"/>
      <w:r w:rsidRPr="000D578E">
        <w:rPr>
          <w:rFonts w:ascii="Book Antiqua" w:hAnsi="Book Antiqua" w:cs="Book Antiqua"/>
          <w:sz w:val="24"/>
          <w:szCs w:val="24"/>
        </w:rPr>
        <w:t>Melalui penerbitan buku ini diharapkan agar lembaga- lembaga pendidikan dapat melakukan desiminasi tulisan-tulisan ilmiah tentang tradisi katoba agar bisa dibaca secara luas, tidak hanya untuk masyarakat Muna.</w:t>
      </w:r>
      <w:proofErr w:type="gramEnd"/>
    </w:p>
    <w:p w:rsidR="00E43DEF" w:rsidRPr="000D578E" w:rsidRDefault="00E43DEF" w:rsidP="000D578E">
      <w:pPr>
        <w:spacing w:line="276" w:lineRule="auto"/>
        <w:jc w:val="both"/>
        <w:rPr>
          <w:rFonts w:ascii="Book Antiqua" w:hAnsi="Book Antiqua" w:cs="Book Antiqua"/>
          <w:sz w:val="24"/>
          <w:szCs w:val="24"/>
        </w:rPr>
      </w:pPr>
    </w:p>
    <w:p w:rsidR="00E43DEF" w:rsidRPr="000D578E" w:rsidRDefault="00411E2F" w:rsidP="000D578E">
      <w:pPr>
        <w:spacing w:line="276" w:lineRule="auto"/>
        <w:jc w:val="both"/>
        <w:rPr>
          <w:rFonts w:ascii="Book Antiqua" w:hAnsi="Book Antiqua" w:cs="Book Antiqua"/>
          <w:b/>
          <w:bCs/>
          <w:sz w:val="24"/>
          <w:szCs w:val="24"/>
        </w:rPr>
      </w:pPr>
      <w:r w:rsidRPr="000D578E">
        <w:rPr>
          <w:rFonts w:ascii="Book Antiqua" w:hAnsi="Book Antiqua" w:cs="Book Antiqua"/>
          <w:b/>
          <w:bCs/>
          <w:sz w:val="24"/>
          <w:szCs w:val="24"/>
        </w:rPr>
        <w:t>Kesimpulan</w:t>
      </w:r>
    </w:p>
    <w:p w:rsidR="00E43DEF" w:rsidRPr="000D578E" w:rsidRDefault="00411E2F" w:rsidP="000D578E">
      <w:pPr>
        <w:spacing w:line="276" w:lineRule="auto"/>
        <w:ind w:firstLine="720"/>
        <w:jc w:val="both"/>
        <w:rPr>
          <w:rFonts w:ascii="Book Antiqua" w:hAnsi="Book Antiqua" w:cs="Book Antiqua"/>
          <w:sz w:val="24"/>
          <w:szCs w:val="24"/>
        </w:rPr>
      </w:pPr>
      <w:proofErr w:type="gramStart"/>
      <w:r w:rsidRPr="000D578E">
        <w:rPr>
          <w:rFonts w:ascii="Book Antiqua" w:hAnsi="Book Antiqua" w:cs="Book Antiqua"/>
          <w:i/>
          <w:iCs/>
          <w:sz w:val="24"/>
          <w:szCs w:val="24"/>
        </w:rPr>
        <w:t>Cultural</w:t>
      </w:r>
      <w:r w:rsidRPr="000D578E">
        <w:rPr>
          <w:rFonts w:ascii="Book Antiqua" w:hAnsi="Book Antiqua" w:cs="Book Antiqua"/>
          <w:i/>
          <w:iCs/>
          <w:sz w:val="24"/>
          <w:szCs w:val="24"/>
        </w:rPr>
        <w:t xml:space="preserve"> memory</w:t>
      </w:r>
      <w:r w:rsidRPr="000D578E">
        <w:rPr>
          <w:rFonts w:ascii="Book Antiqua" w:hAnsi="Book Antiqua" w:cs="Book Antiqua"/>
          <w:sz w:val="24"/>
          <w:szCs w:val="24"/>
        </w:rPr>
        <w:t xml:space="preserve"> dan pelupaan tradisi adalah dua konsep yang saling terkait dalam memahami bagaimana suatu budaya atau masyarakat menjaga dan mengabadikan warisan budaya mereka.</w:t>
      </w:r>
      <w:proofErr w:type="gramEnd"/>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Cultural memory merujuk pada cara-cara di mana sebuah masyarakat atau budaya menjaga, m</w:t>
      </w:r>
      <w:r w:rsidRPr="000D578E">
        <w:rPr>
          <w:rFonts w:ascii="Book Antiqua" w:hAnsi="Book Antiqua" w:cs="Book Antiqua"/>
          <w:sz w:val="24"/>
          <w:szCs w:val="24"/>
        </w:rPr>
        <w:t>emelihara, dan menurunkan warisan budaya mereka dari generasi ke generasi.</w:t>
      </w:r>
      <w:proofErr w:type="gramEnd"/>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Pelupaan tradisi, di sisi lain, merujuk pada hilangnya warisan budaya karena sejumlah alasan, termasuk perubahan sosial, politik, dan ekonomi.</w:t>
      </w:r>
      <w:proofErr w:type="gramEnd"/>
    </w:p>
    <w:p w:rsidR="00E43DEF" w:rsidRPr="000D578E" w:rsidRDefault="00411E2F" w:rsidP="000D578E">
      <w:pPr>
        <w:spacing w:line="276" w:lineRule="auto"/>
        <w:ind w:firstLine="720"/>
        <w:jc w:val="both"/>
        <w:rPr>
          <w:rFonts w:ascii="Book Antiqua" w:hAnsi="Book Antiqua" w:cs="Book Antiqua"/>
          <w:sz w:val="24"/>
          <w:szCs w:val="24"/>
        </w:rPr>
      </w:pPr>
      <w:r w:rsidRPr="000D578E">
        <w:rPr>
          <w:rFonts w:ascii="Book Antiqua" w:hAnsi="Book Antiqua" w:cs="Book Antiqua"/>
          <w:i/>
          <w:iCs/>
          <w:sz w:val="24"/>
          <w:szCs w:val="24"/>
        </w:rPr>
        <w:t>Cultural memory</w:t>
      </w:r>
      <w:r w:rsidRPr="000D578E">
        <w:rPr>
          <w:rFonts w:ascii="Book Antiqua" w:hAnsi="Book Antiqua" w:cs="Book Antiqua"/>
          <w:sz w:val="24"/>
          <w:szCs w:val="24"/>
        </w:rPr>
        <w:t xml:space="preserve"> dapat dijaga dan diper</w:t>
      </w:r>
      <w:r w:rsidRPr="000D578E">
        <w:rPr>
          <w:rFonts w:ascii="Book Antiqua" w:hAnsi="Book Antiqua" w:cs="Book Antiqua"/>
          <w:sz w:val="24"/>
          <w:szCs w:val="24"/>
        </w:rPr>
        <w:t xml:space="preserve">kuat melalui berbagai </w:t>
      </w:r>
      <w:proofErr w:type="gramStart"/>
      <w:r w:rsidRPr="000D578E">
        <w:rPr>
          <w:rFonts w:ascii="Book Antiqua" w:hAnsi="Book Antiqua" w:cs="Book Antiqua"/>
          <w:sz w:val="24"/>
          <w:szCs w:val="24"/>
        </w:rPr>
        <w:t>cara</w:t>
      </w:r>
      <w:proofErr w:type="gramEnd"/>
      <w:r w:rsidRPr="000D578E">
        <w:rPr>
          <w:rFonts w:ascii="Book Antiqua" w:hAnsi="Book Antiqua" w:cs="Book Antiqua"/>
          <w:sz w:val="24"/>
          <w:szCs w:val="24"/>
        </w:rPr>
        <w:t xml:space="preserve">, termasuk praktik budaya seperti ritual, perayaan, dan tradisi yang diwariskan dari generasi ke generasi. </w:t>
      </w:r>
      <w:proofErr w:type="gramStart"/>
      <w:r w:rsidRPr="000D578E">
        <w:rPr>
          <w:rFonts w:ascii="Book Antiqua" w:hAnsi="Book Antiqua" w:cs="Book Antiqua"/>
          <w:sz w:val="24"/>
          <w:szCs w:val="24"/>
        </w:rPr>
        <w:t>Selain itu, media dan teknologi juga dapat memainkan peran penting dalam menjaga dan memelihara cultural memory, seperti pe</w:t>
      </w:r>
      <w:r w:rsidRPr="000D578E">
        <w:rPr>
          <w:rFonts w:ascii="Book Antiqua" w:hAnsi="Book Antiqua" w:cs="Book Antiqua"/>
          <w:sz w:val="24"/>
          <w:szCs w:val="24"/>
        </w:rPr>
        <w:t>nerbitan buku, rekaman audio dan visual, dan penggunaan internet.</w:t>
      </w:r>
      <w:proofErr w:type="gramEnd"/>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Namun, ada beberapa faktor yang dapat menyebabkan pelupaan tradisi.</w:t>
      </w:r>
      <w:proofErr w:type="gramEnd"/>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Faktor-faktor ini dapat meliputi modernisasi, globalisasi, urbanisasi, dan perubahan sosial dan politik yang cepat.</w:t>
      </w:r>
      <w:proofErr w:type="gramEnd"/>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Perkem</w:t>
      </w:r>
      <w:r w:rsidRPr="000D578E">
        <w:rPr>
          <w:rFonts w:ascii="Book Antiqua" w:hAnsi="Book Antiqua" w:cs="Book Antiqua"/>
          <w:sz w:val="24"/>
          <w:szCs w:val="24"/>
        </w:rPr>
        <w:t>bangan teknologi yang pesat juga dapat menjadi faktor yang mempengaruhi pelupaan tradisi.</w:t>
      </w:r>
      <w:proofErr w:type="gramEnd"/>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Misalnya, masyarakat yang mengadopsi teknologi cenderung lebih fokus pada teknologi daripada tradisi dan praktik budaya yang lebih kuno.</w:t>
      </w:r>
      <w:proofErr w:type="gramEnd"/>
    </w:p>
    <w:p w:rsidR="00E43DEF" w:rsidRPr="000D578E" w:rsidRDefault="00411E2F" w:rsidP="000D578E">
      <w:pPr>
        <w:spacing w:line="276" w:lineRule="auto"/>
        <w:ind w:firstLine="720"/>
        <w:jc w:val="both"/>
        <w:rPr>
          <w:rFonts w:ascii="Book Antiqua" w:hAnsi="Book Antiqua" w:cs="Book Antiqua"/>
          <w:sz w:val="24"/>
          <w:szCs w:val="24"/>
        </w:rPr>
      </w:pPr>
      <w:proofErr w:type="gramStart"/>
      <w:r w:rsidRPr="000D578E">
        <w:rPr>
          <w:rFonts w:ascii="Book Antiqua" w:hAnsi="Book Antiqua" w:cs="Book Antiqua"/>
          <w:sz w:val="24"/>
          <w:szCs w:val="24"/>
        </w:rPr>
        <w:t xml:space="preserve">Untuk mengatasi pelupaan </w:t>
      </w:r>
      <w:r w:rsidRPr="000D578E">
        <w:rPr>
          <w:rFonts w:ascii="Book Antiqua" w:hAnsi="Book Antiqua" w:cs="Book Antiqua"/>
          <w:sz w:val="24"/>
          <w:szCs w:val="24"/>
        </w:rPr>
        <w:t>tradisi, masyarakat dan budaya harus aktif dalam menjaga dan memperkuat cultural memory mereka.</w:t>
      </w:r>
      <w:proofErr w:type="gramEnd"/>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Hal ini dapat dilakukan melalui pendidikan dan pengajaran tentang warisan budaya mereka kepada generasi muda, serta dengan mengintegrasikan praktik-praktik buda</w:t>
      </w:r>
      <w:r w:rsidRPr="000D578E">
        <w:rPr>
          <w:rFonts w:ascii="Book Antiqua" w:hAnsi="Book Antiqua" w:cs="Book Antiqua"/>
          <w:sz w:val="24"/>
          <w:szCs w:val="24"/>
        </w:rPr>
        <w:t>ya tradisional ke dalam kehidupan sehari- hari.</w:t>
      </w:r>
      <w:proofErr w:type="gramEnd"/>
      <w:r w:rsidRPr="000D578E">
        <w:rPr>
          <w:rFonts w:ascii="Book Antiqua" w:hAnsi="Book Antiqua" w:cs="Book Antiqua"/>
          <w:sz w:val="24"/>
          <w:szCs w:val="24"/>
        </w:rPr>
        <w:t xml:space="preserve"> </w:t>
      </w:r>
      <w:proofErr w:type="gramStart"/>
      <w:r w:rsidRPr="000D578E">
        <w:rPr>
          <w:rFonts w:ascii="Book Antiqua" w:hAnsi="Book Antiqua" w:cs="Book Antiqua"/>
          <w:sz w:val="24"/>
          <w:szCs w:val="24"/>
        </w:rPr>
        <w:t>Penggunaan teknologi juga dapat dimanfaatkan untuk meningkatkan kesadaran dan pemahaman tentang warisan budaya.</w:t>
      </w:r>
      <w:proofErr w:type="gramEnd"/>
    </w:p>
    <w:p w:rsidR="00E43DEF" w:rsidRDefault="00E43DEF">
      <w:pPr>
        <w:jc w:val="both"/>
        <w:rPr>
          <w:rFonts w:ascii="Book Antiqua" w:hAnsi="Book Antiqua" w:cs="Book Antiqua"/>
          <w:sz w:val="24"/>
          <w:szCs w:val="24"/>
        </w:rPr>
      </w:pPr>
    </w:p>
    <w:p w:rsidR="000D578E" w:rsidRDefault="000D578E">
      <w:pPr>
        <w:jc w:val="both"/>
        <w:rPr>
          <w:rFonts w:ascii="Book Antiqua" w:hAnsi="Book Antiqua" w:cs="Book Antiqua"/>
          <w:sz w:val="24"/>
          <w:szCs w:val="24"/>
        </w:rPr>
      </w:pPr>
    </w:p>
    <w:p w:rsidR="000D578E" w:rsidRDefault="000D578E">
      <w:pPr>
        <w:jc w:val="both"/>
        <w:rPr>
          <w:rFonts w:ascii="Book Antiqua" w:hAnsi="Book Antiqua" w:cs="Book Antiqua"/>
          <w:sz w:val="24"/>
          <w:szCs w:val="24"/>
        </w:rPr>
      </w:pPr>
    </w:p>
    <w:p w:rsidR="000D578E" w:rsidRDefault="000D578E">
      <w:pPr>
        <w:jc w:val="both"/>
        <w:rPr>
          <w:rFonts w:ascii="Book Antiqua" w:hAnsi="Book Antiqua" w:cs="Book Antiqua"/>
          <w:sz w:val="24"/>
          <w:szCs w:val="24"/>
        </w:rPr>
      </w:pPr>
    </w:p>
    <w:p w:rsidR="000D578E" w:rsidRDefault="000D578E">
      <w:pPr>
        <w:jc w:val="both"/>
        <w:rPr>
          <w:rFonts w:ascii="Book Antiqua" w:hAnsi="Book Antiqua" w:cs="Book Antiqua"/>
          <w:sz w:val="24"/>
          <w:szCs w:val="24"/>
        </w:rPr>
      </w:pPr>
    </w:p>
    <w:p w:rsidR="000D578E" w:rsidRDefault="000D578E">
      <w:pPr>
        <w:jc w:val="both"/>
        <w:rPr>
          <w:rFonts w:ascii="Book Antiqua" w:hAnsi="Book Antiqua" w:cs="Book Antiqua"/>
          <w:sz w:val="24"/>
          <w:szCs w:val="24"/>
        </w:rPr>
      </w:pPr>
    </w:p>
    <w:p w:rsidR="00E43DEF" w:rsidRDefault="000D578E">
      <w:pPr>
        <w:jc w:val="both"/>
        <w:rPr>
          <w:rFonts w:ascii="Book Antiqua" w:hAnsi="Book Antiqua" w:cs="Book Antiqua"/>
          <w:b/>
          <w:bCs/>
          <w:sz w:val="24"/>
          <w:szCs w:val="24"/>
        </w:rPr>
      </w:pPr>
      <w:r>
        <w:rPr>
          <w:rFonts w:ascii="Book Antiqua" w:hAnsi="Book Antiqua" w:cs="Book Antiqua"/>
          <w:b/>
          <w:bCs/>
          <w:sz w:val="24"/>
          <w:szCs w:val="24"/>
        </w:rPr>
        <w:lastRenderedPageBreak/>
        <w:t>Referensi</w:t>
      </w:r>
    </w:p>
    <w:p w:rsidR="00E43DEF" w:rsidRDefault="00E43DEF">
      <w:pPr>
        <w:jc w:val="both"/>
        <w:rPr>
          <w:rFonts w:ascii="Book Antiqua" w:hAnsi="Book Antiqua" w:cs="Book Antiqua"/>
          <w:sz w:val="24"/>
          <w:szCs w:val="24"/>
        </w:rPr>
      </w:pPr>
    </w:p>
    <w:p w:rsidR="00E43DEF" w:rsidRPr="000D578E" w:rsidRDefault="00411E2F" w:rsidP="000D578E">
      <w:pPr>
        <w:spacing w:line="276" w:lineRule="auto"/>
        <w:jc w:val="both"/>
        <w:rPr>
          <w:rFonts w:ascii="Book Antiqua" w:hAnsi="Book Antiqua" w:cs="Garamond"/>
          <w:sz w:val="24"/>
          <w:szCs w:val="24"/>
        </w:rPr>
      </w:pPr>
      <w:proofErr w:type="gramStart"/>
      <w:r w:rsidRPr="000D578E">
        <w:rPr>
          <w:rFonts w:ascii="Book Antiqua" w:hAnsi="Book Antiqua" w:cs="Garamond"/>
          <w:sz w:val="24"/>
          <w:szCs w:val="24"/>
        </w:rPr>
        <w:t>Aderlaepe.</w:t>
      </w:r>
      <w:proofErr w:type="gramEnd"/>
      <w:r w:rsidRPr="000D578E">
        <w:rPr>
          <w:rFonts w:ascii="Book Antiqua" w:hAnsi="Book Antiqua" w:cs="Garamond"/>
          <w:sz w:val="24"/>
          <w:szCs w:val="24"/>
        </w:rPr>
        <w:t xml:space="preserve"> 2017. Sejarah dan Kebudayaan Muna. Jakarta: Daulat Press.</w:t>
      </w:r>
    </w:p>
    <w:p w:rsidR="00E43DEF" w:rsidRPr="000D578E" w:rsidRDefault="00411E2F" w:rsidP="000D578E">
      <w:pPr>
        <w:spacing w:line="276" w:lineRule="auto"/>
        <w:ind w:left="398" w:hangingChars="166" w:hanging="398"/>
        <w:jc w:val="both"/>
        <w:rPr>
          <w:rFonts w:ascii="Book Antiqua" w:hAnsi="Book Antiqua" w:cs="Garamond"/>
          <w:sz w:val="24"/>
          <w:szCs w:val="24"/>
        </w:rPr>
      </w:pPr>
      <w:r w:rsidRPr="000D578E">
        <w:rPr>
          <w:rFonts w:ascii="Book Antiqua" w:hAnsi="Book Antiqua" w:cs="Garamond"/>
          <w:sz w:val="24"/>
          <w:szCs w:val="24"/>
        </w:rPr>
        <w:t>Alim, La O</w:t>
      </w:r>
      <w:r w:rsidRPr="000D578E">
        <w:rPr>
          <w:rFonts w:ascii="Book Antiqua" w:hAnsi="Book Antiqua" w:cs="Garamond"/>
          <w:sz w:val="24"/>
          <w:szCs w:val="24"/>
        </w:rPr>
        <w:t>de Abdul. 2912. “Pemahaman Masyarakat Tentang Nilai-Nilai Local Genius dan Implikasinya Terhadap Ketahanan Sosial Budaya (Studi Tentang Upacara Adat Katoba pada Suku Muna di Kabupaten Muna, Provinsi Sulawesi Tenggara)”. Tesis Program Studi Ketahanan Nasion</w:t>
      </w:r>
      <w:r w:rsidRPr="000D578E">
        <w:rPr>
          <w:rFonts w:ascii="Book Antiqua" w:hAnsi="Book Antiqua" w:cs="Garamond"/>
          <w:sz w:val="24"/>
          <w:szCs w:val="24"/>
        </w:rPr>
        <w:t>al, Sekolah Pascasarjana Universitas Gadjah Mada.</w:t>
      </w:r>
    </w:p>
    <w:p w:rsidR="00E43DEF" w:rsidRPr="000D578E" w:rsidRDefault="00411E2F" w:rsidP="000D578E">
      <w:pPr>
        <w:spacing w:line="276" w:lineRule="auto"/>
        <w:jc w:val="both"/>
        <w:rPr>
          <w:rFonts w:ascii="Book Antiqua" w:hAnsi="Book Antiqua" w:cs="Garamond"/>
          <w:sz w:val="24"/>
          <w:szCs w:val="24"/>
        </w:rPr>
      </w:pPr>
      <w:r w:rsidRPr="000D578E">
        <w:rPr>
          <w:rFonts w:ascii="Book Antiqua" w:hAnsi="Book Antiqua" w:cs="Garamond"/>
          <w:sz w:val="24"/>
          <w:szCs w:val="24"/>
        </w:rPr>
        <w:t>Arif, Syamsuddin. 2017. Islam dan Diabolisme Intelektua. Insist: Jakarta</w:t>
      </w:r>
    </w:p>
    <w:p w:rsidR="00E43DEF" w:rsidRPr="000D578E" w:rsidRDefault="00411E2F" w:rsidP="000D578E">
      <w:pPr>
        <w:spacing w:line="276" w:lineRule="auto"/>
        <w:ind w:left="398" w:hangingChars="166" w:hanging="398"/>
        <w:jc w:val="both"/>
        <w:rPr>
          <w:rFonts w:ascii="Book Antiqua" w:hAnsi="Book Antiqua" w:cs="Garamond"/>
          <w:sz w:val="24"/>
          <w:szCs w:val="24"/>
        </w:rPr>
      </w:pPr>
      <w:r w:rsidRPr="000D578E">
        <w:rPr>
          <w:rFonts w:ascii="Book Antiqua" w:hAnsi="Book Antiqua" w:cs="Garamond"/>
          <w:sz w:val="24"/>
          <w:szCs w:val="24"/>
        </w:rPr>
        <w:t xml:space="preserve">Bolu, Ramli. </w:t>
      </w:r>
      <w:proofErr w:type="gramStart"/>
      <w:r w:rsidRPr="000D578E">
        <w:rPr>
          <w:rFonts w:ascii="Book Antiqua" w:hAnsi="Book Antiqua" w:cs="Garamond"/>
          <w:sz w:val="24"/>
          <w:szCs w:val="24"/>
        </w:rPr>
        <w:t>2019. Katoba Ditinjau Dari Ajaran Islam.</w:t>
      </w:r>
      <w:proofErr w:type="gramEnd"/>
      <w:r w:rsidRPr="000D578E">
        <w:rPr>
          <w:rFonts w:ascii="Book Antiqua" w:hAnsi="Book Antiqua" w:cs="Garamond"/>
          <w:sz w:val="24"/>
          <w:szCs w:val="24"/>
        </w:rPr>
        <w:t xml:space="preserve"> Kendari: CV Metro Graphia. </w:t>
      </w:r>
    </w:p>
    <w:p w:rsidR="00E43DEF" w:rsidRPr="000D578E" w:rsidRDefault="00411E2F" w:rsidP="000D578E">
      <w:pPr>
        <w:spacing w:line="276" w:lineRule="auto"/>
        <w:ind w:left="398" w:hangingChars="166" w:hanging="398"/>
        <w:jc w:val="both"/>
        <w:rPr>
          <w:rFonts w:ascii="Book Antiqua" w:hAnsi="Book Antiqua" w:cs="Garamond"/>
          <w:sz w:val="24"/>
          <w:szCs w:val="24"/>
        </w:rPr>
      </w:pPr>
      <w:r w:rsidRPr="000D578E">
        <w:rPr>
          <w:rFonts w:ascii="Book Antiqua" w:hAnsi="Book Antiqua" w:cs="Garamond"/>
          <w:sz w:val="24"/>
          <w:szCs w:val="24"/>
        </w:rPr>
        <w:t>Couvreur, J. 2011. Ethnografisch Overzicht van Moen</w:t>
      </w:r>
      <w:r w:rsidRPr="000D578E">
        <w:rPr>
          <w:rFonts w:ascii="Book Antiqua" w:hAnsi="Book Antiqua" w:cs="Garamond"/>
          <w:sz w:val="24"/>
          <w:szCs w:val="24"/>
        </w:rPr>
        <w:t xml:space="preserve">a (1930). </w:t>
      </w:r>
      <w:proofErr w:type="gramStart"/>
      <w:r w:rsidRPr="000D578E">
        <w:rPr>
          <w:rFonts w:ascii="Book Antiqua" w:hAnsi="Book Antiqua" w:cs="Garamond"/>
          <w:sz w:val="24"/>
          <w:szCs w:val="24"/>
        </w:rPr>
        <w:t>Diterjemahkan oleh Rene van den</w:t>
      </w:r>
      <w:r w:rsidRPr="000D578E">
        <w:rPr>
          <w:rFonts w:ascii="Book Antiqua" w:hAnsi="Book Antiqua" w:cs="Garamond"/>
          <w:sz w:val="24"/>
          <w:szCs w:val="24"/>
        </w:rPr>
        <w:t xml:space="preserve"> </w:t>
      </w:r>
      <w:r w:rsidRPr="000D578E">
        <w:rPr>
          <w:rFonts w:ascii="Book Antiqua" w:hAnsi="Book Antiqua" w:cs="Garamond"/>
          <w:sz w:val="24"/>
          <w:szCs w:val="24"/>
        </w:rPr>
        <w:t>Berg, Sejarah dan Kebudayaan Kerajaan Muna.</w:t>
      </w:r>
      <w:proofErr w:type="gramEnd"/>
      <w:r w:rsidRPr="000D578E">
        <w:rPr>
          <w:rFonts w:ascii="Book Antiqua" w:hAnsi="Book Antiqua" w:cs="Garamond"/>
          <w:sz w:val="24"/>
          <w:szCs w:val="24"/>
        </w:rPr>
        <w:t xml:space="preserve"> Artha Wacana Press: Kupang. Danandjaja, James, 1997. </w:t>
      </w:r>
      <w:proofErr w:type="gramStart"/>
      <w:r w:rsidRPr="000D578E">
        <w:rPr>
          <w:rFonts w:ascii="Book Antiqua" w:hAnsi="Book Antiqua" w:cs="Garamond"/>
          <w:sz w:val="24"/>
          <w:szCs w:val="24"/>
        </w:rPr>
        <w:t>Folklor Indonesia.</w:t>
      </w:r>
      <w:proofErr w:type="gramEnd"/>
      <w:r w:rsidRPr="000D578E">
        <w:rPr>
          <w:rFonts w:ascii="Book Antiqua" w:hAnsi="Book Antiqua" w:cs="Garamond"/>
          <w:sz w:val="24"/>
          <w:szCs w:val="24"/>
        </w:rPr>
        <w:t xml:space="preserve"> Jakarta: Pustaka Utama Grafiti, 1997.</w:t>
      </w:r>
    </w:p>
    <w:p w:rsidR="00E43DEF" w:rsidRPr="000D578E" w:rsidRDefault="00411E2F" w:rsidP="000D578E">
      <w:pPr>
        <w:spacing w:line="276" w:lineRule="auto"/>
        <w:ind w:left="398" w:hangingChars="166" w:hanging="398"/>
        <w:jc w:val="both"/>
        <w:rPr>
          <w:rFonts w:ascii="Book Antiqua" w:hAnsi="Book Antiqua" w:cs="Garamond"/>
          <w:sz w:val="24"/>
          <w:szCs w:val="24"/>
        </w:rPr>
      </w:pPr>
      <w:proofErr w:type="gramStart"/>
      <w:r w:rsidRPr="000D578E">
        <w:rPr>
          <w:rFonts w:ascii="Book Antiqua" w:hAnsi="Book Antiqua" w:cs="Garamond"/>
          <w:sz w:val="24"/>
          <w:szCs w:val="24"/>
        </w:rPr>
        <w:t>Gunibala, Rukmina dkk.</w:t>
      </w:r>
      <w:proofErr w:type="gramEnd"/>
      <w:r w:rsidRPr="000D578E">
        <w:rPr>
          <w:rFonts w:ascii="Book Antiqua" w:hAnsi="Book Antiqua" w:cs="Garamond"/>
          <w:sz w:val="24"/>
          <w:szCs w:val="24"/>
        </w:rPr>
        <w:t xml:space="preserve"> </w:t>
      </w:r>
      <w:proofErr w:type="gramStart"/>
      <w:r w:rsidRPr="000D578E">
        <w:rPr>
          <w:rFonts w:ascii="Book Antiqua" w:hAnsi="Book Antiqua" w:cs="Garamond"/>
          <w:sz w:val="24"/>
          <w:szCs w:val="24"/>
        </w:rPr>
        <w:t xml:space="preserve">“Strategi Pelestarian Tradisi Katoba </w:t>
      </w:r>
      <w:r w:rsidRPr="000D578E">
        <w:rPr>
          <w:rFonts w:ascii="Book Antiqua" w:hAnsi="Book Antiqua" w:cs="Garamond"/>
          <w:sz w:val="24"/>
          <w:szCs w:val="24"/>
        </w:rPr>
        <w:t>sebagai Media Pendidikan Islam pada Masyarakat Etnis Muna di Sulawesi Tenggara”.</w:t>
      </w:r>
      <w:proofErr w:type="gramEnd"/>
      <w:r w:rsidRPr="000D578E">
        <w:rPr>
          <w:rFonts w:ascii="Book Antiqua" w:hAnsi="Book Antiqua" w:cs="Garamond"/>
          <w:sz w:val="24"/>
          <w:szCs w:val="24"/>
        </w:rPr>
        <w:t xml:space="preserve"> </w:t>
      </w:r>
      <w:proofErr w:type="gramStart"/>
      <w:r w:rsidRPr="000D578E">
        <w:rPr>
          <w:rFonts w:ascii="Book Antiqua" w:hAnsi="Book Antiqua" w:cs="Garamond"/>
          <w:sz w:val="24"/>
          <w:szCs w:val="24"/>
        </w:rPr>
        <w:t>Jurnal of Islamic Education Policy.</w:t>
      </w:r>
      <w:proofErr w:type="gramEnd"/>
      <w:r w:rsidRPr="000D578E">
        <w:rPr>
          <w:rFonts w:ascii="Book Antiqua" w:hAnsi="Book Antiqua" w:cs="Garamond"/>
          <w:sz w:val="24"/>
          <w:szCs w:val="24"/>
        </w:rPr>
        <w:t xml:space="preserve"> </w:t>
      </w:r>
      <w:proofErr w:type="gramStart"/>
      <w:r w:rsidRPr="000D578E">
        <w:rPr>
          <w:rFonts w:ascii="Book Antiqua" w:hAnsi="Book Antiqua" w:cs="Garamond"/>
          <w:sz w:val="24"/>
          <w:szCs w:val="24"/>
        </w:rPr>
        <w:t>Vol. 3.</w:t>
      </w:r>
      <w:proofErr w:type="gramEnd"/>
      <w:r w:rsidRPr="000D578E">
        <w:rPr>
          <w:rFonts w:ascii="Book Antiqua" w:hAnsi="Book Antiqua" w:cs="Garamond"/>
          <w:sz w:val="24"/>
          <w:szCs w:val="24"/>
        </w:rPr>
        <w:t xml:space="preserve"> </w:t>
      </w:r>
      <w:proofErr w:type="gramStart"/>
      <w:r w:rsidRPr="000D578E">
        <w:rPr>
          <w:rFonts w:ascii="Book Antiqua" w:hAnsi="Book Antiqua" w:cs="Garamond"/>
          <w:sz w:val="24"/>
          <w:szCs w:val="24"/>
        </w:rPr>
        <w:t>No. 1.</w:t>
      </w:r>
      <w:proofErr w:type="gramEnd"/>
      <w:r w:rsidRPr="000D578E">
        <w:rPr>
          <w:rFonts w:ascii="Book Antiqua" w:hAnsi="Book Antiqua" w:cs="Garamond"/>
          <w:sz w:val="24"/>
          <w:szCs w:val="24"/>
        </w:rPr>
        <w:t xml:space="preserve"> 2018. Halaman 1-11.</w:t>
      </w:r>
    </w:p>
    <w:p w:rsidR="00E43DEF" w:rsidRPr="000D578E" w:rsidRDefault="00411E2F" w:rsidP="000D578E">
      <w:pPr>
        <w:spacing w:line="276" w:lineRule="auto"/>
        <w:ind w:left="398" w:hangingChars="166" w:hanging="398"/>
        <w:jc w:val="both"/>
        <w:rPr>
          <w:rFonts w:ascii="Book Antiqua" w:hAnsi="Book Antiqua" w:cs="Garamond"/>
          <w:sz w:val="24"/>
          <w:szCs w:val="24"/>
        </w:rPr>
      </w:pPr>
      <w:proofErr w:type="gramStart"/>
      <w:r w:rsidRPr="000D578E">
        <w:rPr>
          <w:rFonts w:ascii="Book Antiqua" w:hAnsi="Book Antiqua" w:cs="Garamond"/>
          <w:sz w:val="24"/>
          <w:szCs w:val="24"/>
        </w:rPr>
        <w:t>Heksa, Agustina dan Anwar, H. “Tradisi Katoba sebagai Media Pendidikan Karakter Anak pada Masyarakat Des</w:t>
      </w:r>
      <w:r w:rsidRPr="000D578E">
        <w:rPr>
          <w:rFonts w:ascii="Book Antiqua" w:hAnsi="Book Antiqua" w:cs="Garamond"/>
          <w:sz w:val="24"/>
          <w:szCs w:val="24"/>
        </w:rPr>
        <w:t>a Kondongia Kecamatan Lohia Kabupaten Muna Tahun 1960- 2017”.</w:t>
      </w:r>
      <w:proofErr w:type="gramEnd"/>
      <w:r w:rsidRPr="000D578E">
        <w:rPr>
          <w:rFonts w:ascii="Book Antiqua" w:hAnsi="Book Antiqua" w:cs="Garamond"/>
          <w:sz w:val="24"/>
          <w:szCs w:val="24"/>
        </w:rPr>
        <w:t xml:space="preserve"> Historical </w:t>
      </w:r>
      <w:proofErr w:type="gramStart"/>
      <w:r w:rsidRPr="000D578E">
        <w:rPr>
          <w:rFonts w:ascii="Book Antiqua" w:hAnsi="Book Antiqua" w:cs="Garamond"/>
          <w:sz w:val="24"/>
          <w:szCs w:val="24"/>
        </w:rPr>
        <w:t>Education :</w:t>
      </w:r>
      <w:proofErr w:type="gramEnd"/>
      <w:r w:rsidRPr="000D578E">
        <w:rPr>
          <w:rFonts w:ascii="Book Antiqua" w:hAnsi="Book Antiqua" w:cs="Garamond"/>
          <w:sz w:val="24"/>
          <w:szCs w:val="24"/>
        </w:rPr>
        <w:t xml:space="preserve"> Jurnal Penelitian Pendidikan Sejarah. </w:t>
      </w:r>
      <w:proofErr w:type="gramStart"/>
      <w:r w:rsidRPr="000D578E">
        <w:rPr>
          <w:rFonts w:ascii="Book Antiqua" w:hAnsi="Book Antiqua" w:cs="Garamond"/>
          <w:sz w:val="24"/>
          <w:szCs w:val="24"/>
        </w:rPr>
        <w:t>Vol. 2.</w:t>
      </w:r>
      <w:proofErr w:type="gramEnd"/>
      <w:r w:rsidRPr="000D578E">
        <w:rPr>
          <w:rFonts w:ascii="Book Antiqua" w:hAnsi="Book Antiqua" w:cs="Garamond"/>
          <w:sz w:val="24"/>
          <w:szCs w:val="24"/>
        </w:rPr>
        <w:t xml:space="preserve"> </w:t>
      </w:r>
      <w:proofErr w:type="gramStart"/>
      <w:r w:rsidRPr="000D578E">
        <w:rPr>
          <w:rFonts w:ascii="Book Antiqua" w:hAnsi="Book Antiqua" w:cs="Garamond"/>
          <w:sz w:val="24"/>
          <w:szCs w:val="24"/>
        </w:rPr>
        <w:t>No. 2.</w:t>
      </w:r>
      <w:proofErr w:type="gramEnd"/>
      <w:r w:rsidRPr="000D578E">
        <w:rPr>
          <w:rFonts w:ascii="Book Antiqua" w:hAnsi="Book Antiqua" w:cs="Garamond"/>
          <w:sz w:val="24"/>
          <w:szCs w:val="24"/>
        </w:rPr>
        <w:t xml:space="preserve"> </w:t>
      </w:r>
      <w:proofErr w:type="gramStart"/>
      <w:r w:rsidRPr="000D578E">
        <w:rPr>
          <w:rFonts w:ascii="Book Antiqua" w:hAnsi="Book Antiqua" w:cs="Garamond"/>
          <w:sz w:val="24"/>
          <w:szCs w:val="24"/>
        </w:rPr>
        <w:t>Agustus 2017.</w:t>
      </w:r>
      <w:proofErr w:type="gramEnd"/>
      <w:r w:rsidRPr="000D578E">
        <w:rPr>
          <w:rFonts w:ascii="Book Antiqua" w:hAnsi="Book Antiqua" w:cs="Garamond"/>
          <w:sz w:val="24"/>
          <w:szCs w:val="24"/>
        </w:rPr>
        <w:t xml:space="preserve"> Halaman 12-25.</w:t>
      </w:r>
    </w:p>
    <w:p w:rsidR="00E43DEF" w:rsidRPr="000D578E" w:rsidRDefault="00411E2F" w:rsidP="000D578E">
      <w:pPr>
        <w:spacing w:line="276" w:lineRule="auto"/>
        <w:ind w:left="398" w:hangingChars="166" w:hanging="398"/>
        <w:jc w:val="both"/>
        <w:rPr>
          <w:rFonts w:ascii="Book Antiqua" w:hAnsi="Book Antiqua" w:cs="Garamond"/>
          <w:sz w:val="24"/>
          <w:szCs w:val="24"/>
        </w:rPr>
      </w:pPr>
      <w:proofErr w:type="gramStart"/>
      <w:r w:rsidRPr="000D578E">
        <w:rPr>
          <w:rFonts w:ascii="Book Antiqua" w:hAnsi="Book Antiqua" w:cs="Garamond"/>
          <w:sz w:val="24"/>
          <w:szCs w:val="24"/>
        </w:rPr>
        <w:t>Per</w:t>
      </w:r>
      <w:r w:rsidRPr="000D578E">
        <w:rPr>
          <w:rFonts w:ascii="Book Antiqua" w:hAnsi="Book Antiqua" w:cs="Garamond"/>
          <w:sz w:val="24"/>
          <w:szCs w:val="24"/>
        </w:rPr>
        <w:t>a</w:t>
      </w:r>
      <w:r w:rsidRPr="000D578E">
        <w:rPr>
          <w:rFonts w:ascii="Book Antiqua" w:hAnsi="Book Antiqua" w:cs="Garamond"/>
          <w:sz w:val="24"/>
          <w:szCs w:val="24"/>
        </w:rPr>
        <w:t>turan Pemerintah Republik Indonesia Nomor 21 Tahun 1994 tentang Penyelenggaraan Pemba</w:t>
      </w:r>
      <w:r w:rsidRPr="000D578E">
        <w:rPr>
          <w:rFonts w:ascii="Book Antiqua" w:hAnsi="Book Antiqua" w:cs="Garamond"/>
          <w:sz w:val="24"/>
          <w:szCs w:val="24"/>
        </w:rPr>
        <w:t>ngunan Keluarga Sejahtera, dalam www.bphn.go.id, akses 5 Juni 2024.</w:t>
      </w:r>
      <w:proofErr w:type="gramEnd"/>
    </w:p>
    <w:p w:rsidR="00E43DEF" w:rsidRPr="000D578E" w:rsidRDefault="00411E2F" w:rsidP="000D578E">
      <w:pPr>
        <w:spacing w:line="276" w:lineRule="auto"/>
        <w:ind w:left="398" w:hangingChars="166" w:hanging="398"/>
        <w:jc w:val="both"/>
        <w:rPr>
          <w:rFonts w:ascii="Book Antiqua" w:hAnsi="Book Antiqua" w:cs="Garamond"/>
          <w:sz w:val="24"/>
          <w:szCs w:val="24"/>
        </w:rPr>
      </w:pPr>
      <w:proofErr w:type="gramStart"/>
      <w:r w:rsidRPr="000D578E">
        <w:rPr>
          <w:rFonts w:ascii="Book Antiqua" w:hAnsi="Book Antiqua" w:cs="Garamond"/>
          <w:sz w:val="24"/>
          <w:szCs w:val="24"/>
        </w:rPr>
        <w:t>Poole, Ross “Memory, History and The Claim of The Past”, Memory Studies, Vol 1(2), 2008, hlm.</w:t>
      </w:r>
      <w:proofErr w:type="gramEnd"/>
      <w:r w:rsidRPr="000D578E">
        <w:rPr>
          <w:rFonts w:ascii="Book Antiqua" w:hAnsi="Book Antiqua" w:cs="Garamond"/>
          <w:sz w:val="24"/>
          <w:szCs w:val="24"/>
        </w:rPr>
        <w:t xml:space="preserve"> 149.</w:t>
      </w:r>
    </w:p>
    <w:p w:rsidR="00E43DEF" w:rsidRPr="000D578E" w:rsidRDefault="00411E2F" w:rsidP="000D578E">
      <w:pPr>
        <w:spacing w:line="276" w:lineRule="auto"/>
        <w:ind w:left="398" w:hangingChars="166" w:hanging="398"/>
        <w:jc w:val="both"/>
        <w:rPr>
          <w:rFonts w:ascii="Book Antiqua" w:hAnsi="Book Antiqua" w:cs="Garamond"/>
          <w:sz w:val="24"/>
          <w:szCs w:val="24"/>
        </w:rPr>
      </w:pPr>
      <w:proofErr w:type="gramStart"/>
      <w:r w:rsidRPr="000D578E">
        <w:rPr>
          <w:rFonts w:ascii="Book Antiqua" w:hAnsi="Book Antiqua" w:cs="Garamond"/>
          <w:sz w:val="24"/>
          <w:szCs w:val="24"/>
        </w:rPr>
        <w:t>Rohani dkk.</w:t>
      </w:r>
      <w:proofErr w:type="gramEnd"/>
      <w:r w:rsidRPr="000D578E">
        <w:rPr>
          <w:rFonts w:ascii="Book Antiqua" w:hAnsi="Book Antiqua" w:cs="Garamond"/>
          <w:sz w:val="24"/>
          <w:szCs w:val="24"/>
        </w:rPr>
        <w:t xml:space="preserve"> </w:t>
      </w:r>
      <w:proofErr w:type="gramStart"/>
      <w:r w:rsidRPr="000D578E">
        <w:rPr>
          <w:rFonts w:ascii="Book Antiqua" w:hAnsi="Book Antiqua" w:cs="Garamond"/>
          <w:sz w:val="24"/>
          <w:szCs w:val="24"/>
        </w:rPr>
        <w:t>“Analisis Upaya Melestarikan Nilai-Nilai Budaya Pada Masyarakat Adat Melayu d</w:t>
      </w:r>
      <w:r w:rsidRPr="000D578E">
        <w:rPr>
          <w:rFonts w:ascii="Book Antiqua" w:hAnsi="Book Antiqua" w:cs="Garamond"/>
          <w:sz w:val="24"/>
          <w:szCs w:val="24"/>
        </w:rPr>
        <w:t>i Kecamatan Sungai Kakap Kabupaten Kubu Raya”.</w:t>
      </w:r>
      <w:proofErr w:type="gramEnd"/>
      <w:r w:rsidRPr="000D578E">
        <w:rPr>
          <w:rFonts w:ascii="Book Antiqua" w:hAnsi="Book Antiqua" w:cs="Garamond"/>
          <w:sz w:val="24"/>
          <w:szCs w:val="24"/>
        </w:rPr>
        <w:t xml:space="preserve"> Vox Edukasi: Jurnal Ilmiah Ilmu Pendidikan. </w:t>
      </w:r>
      <w:proofErr w:type="gramStart"/>
      <w:r w:rsidRPr="000D578E">
        <w:rPr>
          <w:rFonts w:ascii="Book Antiqua" w:hAnsi="Book Antiqua" w:cs="Garamond"/>
          <w:sz w:val="24"/>
          <w:szCs w:val="24"/>
        </w:rPr>
        <w:t>Vol. 9.</w:t>
      </w:r>
      <w:proofErr w:type="gramEnd"/>
      <w:r w:rsidRPr="000D578E">
        <w:rPr>
          <w:rFonts w:ascii="Book Antiqua" w:hAnsi="Book Antiqua" w:cs="Garamond"/>
          <w:sz w:val="24"/>
          <w:szCs w:val="24"/>
        </w:rPr>
        <w:t xml:space="preserve"> </w:t>
      </w:r>
      <w:proofErr w:type="gramStart"/>
      <w:r w:rsidRPr="000D578E">
        <w:rPr>
          <w:rFonts w:ascii="Book Antiqua" w:hAnsi="Book Antiqua" w:cs="Garamond"/>
          <w:sz w:val="24"/>
          <w:szCs w:val="24"/>
        </w:rPr>
        <w:t>No. 2.</w:t>
      </w:r>
      <w:proofErr w:type="gramEnd"/>
      <w:r w:rsidRPr="000D578E">
        <w:rPr>
          <w:rFonts w:ascii="Book Antiqua" w:hAnsi="Book Antiqua" w:cs="Garamond"/>
          <w:sz w:val="24"/>
          <w:szCs w:val="24"/>
        </w:rPr>
        <w:t xml:space="preserve"> November 2019. Halaman 152-162.</w:t>
      </w:r>
    </w:p>
    <w:p w:rsidR="00E43DEF" w:rsidRPr="000D578E" w:rsidRDefault="00411E2F" w:rsidP="000D578E">
      <w:pPr>
        <w:spacing w:line="276" w:lineRule="auto"/>
        <w:ind w:left="398" w:hangingChars="166" w:hanging="398"/>
        <w:jc w:val="both"/>
        <w:rPr>
          <w:rFonts w:ascii="Book Antiqua" w:hAnsi="Book Antiqua" w:cs="Garamond"/>
          <w:sz w:val="24"/>
          <w:szCs w:val="24"/>
        </w:rPr>
      </w:pPr>
      <w:proofErr w:type="gramStart"/>
      <w:r w:rsidRPr="000D578E">
        <w:rPr>
          <w:rFonts w:ascii="Book Antiqua" w:hAnsi="Book Antiqua" w:cs="Garamond"/>
          <w:sz w:val="24"/>
          <w:szCs w:val="24"/>
        </w:rPr>
        <w:t>Sahadi.</w:t>
      </w:r>
      <w:proofErr w:type="gramEnd"/>
      <w:r w:rsidRPr="000D578E">
        <w:rPr>
          <w:rFonts w:ascii="Book Antiqua" w:hAnsi="Book Antiqua" w:cs="Garamond"/>
          <w:sz w:val="24"/>
          <w:szCs w:val="24"/>
        </w:rPr>
        <w:t xml:space="preserve"> </w:t>
      </w:r>
      <w:proofErr w:type="gramStart"/>
      <w:r w:rsidRPr="000D578E">
        <w:rPr>
          <w:rFonts w:ascii="Book Antiqua" w:hAnsi="Book Antiqua" w:cs="Garamond"/>
          <w:sz w:val="24"/>
          <w:szCs w:val="24"/>
        </w:rPr>
        <w:t>“Pelestarian Kebudayaan Daerah Melalui Kesenian Tradisional Dodod di Kampung Pamatang Desa Mekarwangi Kecamata</w:t>
      </w:r>
      <w:r w:rsidRPr="000D578E">
        <w:rPr>
          <w:rFonts w:ascii="Book Antiqua" w:hAnsi="Book Antiqua" w:cs="Garamond"/>
          <w:sz w:val="24"/>
          <w:szCs w:val="24"/>
        </w:rPr>
        <w:t>n Saketi Kabupaten Pandeglang”.</w:t>
      </w:r>
      <w:proofErr w:type="gramEnd"/>
      <w:r w:rsidRPr="000D578E">
        <w:rPr>
          <w:rFonts w:ascii="Book Antiqua" w:hAnsi="Book Antiqua" w:cs="Garamond"/>
          <w:sz w:val="24"/>
          <w:szCs w:val="24"/>
        </w:rPr>
        <w:t xml:space="preserve"> Dinamika: Jurnal Ilmiah Ilmu Administrasi Negara. </w:t>
      </w:r>
      <w:proofErr w:type="gramStart"/>
      <w:r w:rsidRPr="000D578E">
        <w:rPr>
          <w:rFonts w:ascii="Book Antiqua" w:hAnsi="Book Antiqua" w:cs="Garamond"/>
          <w:sz w:val="24"/>
          <w:szCs w:val="24"/>
        </w:rPr>
        <w:t>Vol. 6.</w:t>
      </w:r>
      <w:proofErr w:type="gramEnd"/>
      <w:r w:rsidRPr="000D578E">
        <w:rPr>
          <w:rFonts w:ascii="Book Antiqua" w:hAnsi="Book Antiqua" w:cs="Garamond"/>
          <w:sz w:val="24"/>
          <w:szCs w:val="24"/>
        </w:rPr>
        <w:t xml:space="preserve"> </w:t>
      </w:r>
      <w:proofErr w:type="gramStart"/>
      <w:r w:rsidRPr="000D578E">
        <w:rPr>
          <w:rFonts w:ascii="Book Antiqua" w:hAnsi="Book Antiqua" w:cs="Garamond"/>
          <w:sz w:val="24"/>
          <w:szCs w:val="24"/>
        </w:rPr>
        <w:t>No. 4.</w:t>
      </w:r>
      <w:proofErr w:type="gramEnd"/>
      <w:r w:rsidRPr="000D578E">
        <w:rPr>
          <w:rFonts w:ascii="Book Antiqua" w:hAnsi="Book Antiqua" w:cs="Garamond"/>
          <w:sz w:val="24"/>
          <w:szCs w:val="24"/>
        </w:rPr>
        <w:t xml:space="preserve"> </w:t>
      </w:r>
      <w:proofErr w:type="gramStart"/>
      <w:r w:rsidRPr="000D578E">
        <w:rPr>
          <w:rFonts w:ascii="Book Antiqua" w:hAnsi="Book Antiqua" w:cs="Garamond"/>
          <w:sz w:val="24"/>
          <w:szCs w:val="24"/>
        </w:rPr>
        <w:t>Desember 2019.</w:t>
      </w:r>
      <w:proofErr w:type="gramEnd"/>
      <w:r w:rsidRPr="000D578E">
        <w:rPr>
          <w:rFonts w:ascii="Book Antiqua" w:hAnsi="Book Antiqua" w:cs="Garamond"/>
          <w:sz w:val="24"/>
          <w:szCs w:val="24"/>
        </w:rPr>
        <w:t xml:space="preserve"> Halaman 315-326.</w:t>
      </w:r>
    </w:p>
    <w:p w:rsidR="00E43DEF" w:rsidRPr="000D578E" w:rsidRDefault="00411E2F" w:rsidP="000D578E">
      <w:pPr>
        <w:spacing w:line="276" w:lineRule="auto"/>
        <w:ind w:left="398" w:hangingChars="166" w:hanging="398"/>
        <w:jc w:val="both"/>
        <w:rPr>
          <w:rFonts w:ascii="Book Antiqua" w:hAnsi="Book Antiqua" w:cs="Garamond"/>
          <w:sz w:val="24"/>
          <w:szCs w:val="24"/>
        </w:rPr>
      </w:pPr>
      <w:proofErr w:type="gramStart"/>
      <w:r w:rsidRPr="000D578E">
        <w:rPr>
          <w:rFonts w:ascii="Book Antiqua" w:hAnsi="Book Antiqua" w:cs="Garamond"/>
          <w:sz w:val="24"/>
          <w:szCs w:val="24"/>
        </w:rPr>
        <w:t>Siregar, Septi Mulyanti dan Nadiroh.</w:t>
      </w:r>
      <w:proofErr w:type="gramEnd"/>
      <w:r w:rsidRPr="000D578E">
        <w:rPr>
          <w:rFonts w:ascii="Book Antiqua" w:hAnsi="Book Antiqua" w:cs="Garamond"/>
          <w:sz w:val="24"/>
          <w:szCs w:val="24"/>
        </w:rPr>
        <w:t xml:space="preserve"> “Peran Keluarga Dalam Menerapkan Nilai Budaya Suku Sasak Dalam Memelihara Lingkungan”. </w:t>
      </w:r>
      <w:proofErr w:type="gramStart"/>
      <w:r w:rsidRPr="000D578E">
        <w:rPr>
          <w:rFonts w:ascii="Book Antiqua" w:hAnsi="Book Antiqua" w:cs="Garamond"/>
          <w:sz w:val="24"/>
          <w:szCs w:val="24"/>
        </w:rPr>
        <w:t>Jur</w:t>
      </w:r>
      <w:r w:rsidRPr="000D578E">
        <w:rPr>
          <w:rFonts w:ascii="Book Antiqua" w:hAnsi="Book Antiqua" w:cs="Garamond"/>
          <w:sz w:val="24"/>
          <w:szCs w:val="24"/>
        </w:rPr>
        <w:t>nal Green Growth dan Manajemen Lingkungan, Vol. 5.</w:t>
      </w:r>
      <w:proofErr w:type="gramEnd"/>
      <w:r w:rsidRPr="000D578E">
        <w:rPr>
          <w:rFonts w:ascii="Book Antiqua" w:hAnsi="Book Antiqua" w:cs="Garamond"/>
          <w:sz w:val="24"/>
          <w:szCs w:val="24"/>
        </w:rPr>
        <w:t xml:space="preserve"> </w:t>
      </w:r>
      <w:proofErr w:type="gramStart"/>
      <w:r w:rsidRPr="000D578E">
        <w:rPr>
          <w:rFonts w:ascii="Book Antiqua" w:hAnsi="Book Antiqua" w:cs="Garamond"/>
          <w:sz w:val="24"/>
          <w:szCs w:val="24"/>
        </w:rPr>
        <w:t>No. 2.</w:t>
      </w:r>
      <w:proofErr w:type="gramEnd"/>
      <w:r w:rsidRPr="000D578E">
        <w:rPr>
          <w:rFonts w:ascii="Book Antiqua" w:hAnsi="Book Antiqua" w:cs="Garamond"/>
          <w:sz w:val="24"/>
          <w:szCs w:val="24"/>
        </w:rPr>
        <w:t xml:space="preserve"> </w:t>
      </w:r>
      <w:proofErr w:type="gramStart"/>
      <w:r w:rsidRPr="000D578E">
        <w:rPr>
          <w:rFonts w:ascii="Book Antiqua" w:hAnsi="Book Antiqua" w:cs="Garamond"/>
          <w:sz w:val="24"/>
          <w:szCs w:val="24"/>
        </w:rPr>
        <w:t>Desember 2016.</w:t>
      </w:r>
      <w:proofErr w:type="gramEnd"/>
      <w:r w:rsidRPr="000D578E">
        <w:rPr>
          <w:rFonts w:ascii="Book Antiqua" w:hAnsi="Book Antiqua" w:cs="Garamond"/>
          <w:sz w:val="24"/>
          <w:szCs w:val="24"/>
        </w:rPr>
        <w:t xml:space="preserve"> Halaman 30-42.</w:t>
      </w:r>
    </w:p>
    <w:p w:rsidR="00E43DEF" w:rsidRPr="000D578E" w:rsidRDefault="00E43DEF" w:rsidP="000D578E">
      <w:pPr>
        <w:spacing w:line="276" w:lineRule="auto"/>
        <w:ind w:left="398" w:hangingChars="166" w:hanging="398"/>
        <w:jc w:val="both"/>
        <w:rPr>
          <w:rFonts w:ascii="Book Antiqua" w:hAnsi="Book Antiqua" w:cs="Garamond"/>
          <w:sz w:val="24"/>
          <w:szCs w:val="24"/>
        </w:rPr>
      </w:pPr>
    </w:p>
    <w:p w:rsidR="00E43DEF" w:rsidRPr="000D578E" w:rsidRDefault="00411E2F" w:rsidP="000D578E">
      <w:pPr>
        <w:spacing w:line="276" w:lineRule="auto"/>
        <w:ind w:left="600" w:hangingChars="250" w:hanging="600"/>
        <w:jc w:val="both"/>
        <w:rPr>
          <w:rFonts w:ascii="Book Antiqua" w:hAnsi="Book Antiqua" w:cs="Garamond"/>
          <w:sz w:val="24"/>
          <w:szCs w:val="24"/>
        </w:rPr>
      </w:pPr>
      <w:proofErr w:type="gramStart"/>
      <w:r w:rsidRPr="000D578E">
        <w:rPr>
          <w:rFonts w:ascii="Book Antiqua" w:hAnsi="Book Antiqua" w:cs="Garamond"/>
          <w:sz w:val="24"/>
          <w:szCs w:val="24"/>
        </w:rPr>
        <w:lastRenderedPageBreak/>
        <w:t>Soedarmo, Uung Runalan dan Suryana, Aan.</w:t>
      </w:r>
      <w:proofErr w:type="gramEnd"/>
      <w:r w:rsidRPr="000D578E">
        <w:rPr>
          <w:rFonts w:ascii="Book Antiqua" w:hAnsi="Book Antiqua" w:cs="Garamond"/>
          <w:sz w:val="24"/>
          <w:szCs w:val="24"/>
        </w:rPr>
        <w:t xml:space="preserve"> “Peran Keluarga Dalam Sosialisasi Adat Istiadat Komunitas Dusun Kuta”. Jurnal Artefak. </w:t>
      </w:r>
      <w:proofErr w:type="gramStart"/>
      <w:r w:rsidRPr="000D578E">
        <w:rPr>
          <w:rFonts w:ascii="Book Antiqua" w:hAnsi="Book Antiqua" w:cs="Garamond"/>
          <w:sz w:val="24"/>
          <w:szCs w:val="24"/>
        </w:rPr>
        <w:t>Vol. 6.</w:t>
      </w:r>
      <w:proofErr w:type="gramEnd"/>
      <w:r w:rsidRPr="000D578E">
        <w:rPr>
          <w:rFonts w:ascii="Book Antiqua" w:hAnsi="Book Antiqua" w:cs="Garamond"/>
          <w:sz w:val="24"/>
          <w:szCs w:val="24"/>
        </w:rPr>
        <w:t xml:space="preserve"> </w:t>
      </w:r>
      <w:proofErr w:type="gramStart"/>
      <w:r w:rsidRPr="000D578E">
        <w:rPr>
          <w:rFonts w:ascii="Book Antiqua" w:hAnsi="Book Antiqua" w:cs="Garamond"/>
          <w:sz w:val="24"/>
          <w:szCs w:val="24"/>
        </w:rPr>
        <w:t>No. 2.</w:t>
      </w:r>
      <w:proofErr w:type="gramEnd"/>
      <w:r w:rsidRPr="000D578E">
        <w:rPr>
          <w:rFonts w:ascii="Book Antiqua" w:hAnsi="Book Antiqua" w:cs="Garamond"/>
          <w:sz w:val="24"/>
          <w:szCs w:val="24"/>
        </w:rPr>
        <w:t xml:space="preserve"> September 2019. Halaman </w:t>
      </w:r>
      <w:r w:rsidRPr="000D578E">
        <w:rPr>
          <w:rFonts w:ascii="Book Antiqua" w:hAnsi="Book Antiqua" w:cs="Garamond"/>
          <w:sz w:val="24"/>
          <w:szCs w:val="24"/>
        </w:rPr>
        <w:t>86-98.</w:t>
      </w:r>
    </w:p>
    <w:p w:rsidR="00E43DEF" w:rsidRPr="000D578E" w:rsidRDefault="00411E2F" w:rsidP="000D578E">
      <w:pPr>
        <w:spacing w:line="276" w:lineRule="auto"/>
        <w:jc w:val="both"/>
        <w:rPr>
          <w:rFonts w:ascii="Book Antiqua" w:hAnsi="Book Antiqua" w:cs="Garamond"/>
          <w:sz w:val="24"/>
          <w:szCs w:val="24"/>
        </w:rPr>
      </w:pPr>
      <w:proofErr w:type="gramStart"/>
      <w:r w:rsidRPr="000D578E">
        <w:rPr>
          <w:rFonts w:ascii="Book Antiqua" w:hAnsi="Book Antiqua" w:cs="Garamond"/>
          <w:sz w:val="24"/>
          <w:szCs w:val="24"/>
        </w:rPr>
        <w:t>Soekanto.</w:t>
      </w:r>
      <w:proofErr w:type="gramEnd"/>
      <w:r w:rsidRPr="000D578E">
        <w:rPr>
          <w:rFonts w:ascii="Book Antiqua" w:hAnsi="Book Antiqua" w:cs="Garamond"/>
          <w:sz w:val="24"/>
          <w:szCs w:val="24"/>
        </w:rPr>
        <w:t xml:space="preserve"> 1993. Kamus Sosiaologi. Jakarta: PT Raja Grafindo Persada. </w:t>
      </w:r>
    </w:p>
    <w:p w:rsidR="00E43DEF" w:rsidRPr="000D578E" w:rsidRDefault="00411E2F" w:rsidP="000D578E">
      <w:pPr>
        <w:spacing w:line="276" w:lineRule="auto"/>
        <w:ind w:left="398" w:hangingChars="166" w:hanging="398"/>
        <w:jc w:val="both"/>
        <w:rPr>
          <w:rFonts w:ascii="Book Antiqua" w:hAnsi="Book Antiqua" w:cs="Garamond"/>
          <w:sz w:val="24"/>
          <w:szCs w:val="24"/>
        </w:rPr>
      </w:pPr>
      <w:r w:rsidRPr="000D578E">
        <w:rPr>
          <w:rFonts w:ascii="Book Antiqua" w:hAnsi="Book Antiqua" w:cs="Garamond"/>
          <w:sz w:val="24"/>
          <w:szCs w:val="24"/>
        </w:rPr>
        <w:t>Sztompka,</w:t>
      </w:r>
      <w:r w:rsidRPr="000D578E">
        <w:rPr>
          <w:rFonts w:ascii="Book Antiqua" w:hAnsi="Book Antiqua" w:cs="Garamond"/>
          <w:sz w:val="24"/>
          <w:szCs w:val="24"/>
        </w:rPr>
        <w:t xml:space="preserve"> </w:t>
      </w:r>
      <w:r w:rsidRPr="000D578E">
        <w:rPr>
          <w:rFonts w:ascii="Book Antiqua" w:hAnsi="Book Antiqua" w:cs="Garamond"/>
          <w:sz w:val="24"/>
          <w:szCs w:val="24"/>
        </w:rPr>
        <w:t xml:space="preserve">Piotr. </w:t>
      </w:r>
      <w:proofErr w:type="gramStart"/>
      <w:r w:rsidRPr="000D578E">
        <w:rPr>
          <w:rFonts w:ascii="Book Antiqua" w:hAnsi="Book Antiqua" w:cs="Garamond"/>
          <w:sz w:val="24"/>
          <w:szCs w:val="24"/>
        </w:rPr>
        <w:t>2007. Sosiologi Perubahan Sosial.</w:t>
      </w:r>
      <w:proofErr w:type="gramEnd"/>
      <w:r w:rsidRPr="000D578E">
        <w:rPr>
          <w:rFonts w:ascii="Book Antiqua" w:hAnsi="Book Antiqua" w:cs="Garamond"/>
          <w:sz w:val="24"/>
          <w:szCs w:val="24"/>
        </w:rPr>
        <w:t xml:space="preserve"> Jakarta: Prenada Media Grup.</w:t>
      </w:r>
    </w:p>
    <w:p w:rsidR="00E43DEF" w:rsidRPr="000D578E" w:rsidRDefault="00411E2F" w:rsidP="000D578E">
      <w:pPr>
        <w:spacing w:line="276" w:lineRule="auto"/>
        <w:ind w:left="600" w:hangingChars="250" w:hanging="600"/>
        <w:jc w:val="both"/>
        <w:rPr>
          <w:rFonts w:ascii="Book Antiqua" w:hAnsi="Book Antiqua" w:cs="Garamond"/>
          <w:sz w:val="24"/>
          <w:szCs w:val="24"/>
        </w:rPr>
      </w:pPr>
      <w:r w:rsidRPr="000D578E">
        <w:rPr>
          <w:rFonts w:ascii="Book Antiqua" w:hAnsi="Book Antiqua" w:cs="Garamond"/>
          <w:sz w:val="24"/>
          <w:szCs w:val="24"/>
        </w:rPr>
        <w:t>Tallentire, Jenea “Strategy of Memory: History, Socila Memory, and The Community”</w:t>
      </w:r>
      <w:proofErr w:type="gramStart"/>
      <w:r w:rsidRPr="000D578E">
        <w:rPr>
          <w:rFonts w:ascii="Book Antiqua" w:hAnsi="Book Antiqua" w:cs="Garamond"/>
          <w:sz w:val="24"/>
          <w:szCs w:val="24"/>
        </w:rPr>
        <w:t>,History</w:t>
      </w:r>
      <w:proofErr w:type="gramEnd"/>
      <w:r w:rsidRPr="000D578E">
        <w:rPr>
          <w:rFonts w:ascii="Book Antiqua" w:hAnsi="Book Antiqua" w:cs="Garamond"/>
          <w:sz w:val="24"/>
          <w:szCs w:val="24"/>
        </w:rPr>
        <w:t xml:space="preserve"> </w:t>
      </w:r>
      <w:r w:rsidRPr="000D578E">
        <w:rPr>
          <w:rFonts w:ascii="Book Antiqua" w:hAnsi="Book Antiqua" w:cs="Garamond"/>
          <w:sz w:val="24"/>
          <w:szCs w:val="24"/>
        </w:rPr>
        <w:t>Sociale/Social History, Vol. 34, No. 67, hlm. 198.</w:t>
      </w:r>
    </w:p>
    <w:p w:rsidR="00E43DEF" w:rsidRPr="000D578E" w:rsidRDefault="00411E2F" w:rsidP="000D578E">
      <w:pPr>
        <w:spacing w:line="276" w:lineRule="auto"/>
        <w:ind w:left="600" w:hangingChars="250" w:hanging="600"/>
        <w:jc w:val="both"/>
        <w:rPr>
          <w:rFonts w:ascii="Book Antiqua" w:hAnsi="Book Antiqua" w:cs="Garamond"/>
          <w:sz w:val="24"/>
          <w:szCs w:val="24"/>
        </w:rPr>
      </w:pPr>
      <w:r w:rsidRPr="000D578E">
        <w:rPr>
          <w:rFonts w:ascii="Book Antiqua" w:hAnsi="Book Antiqua" w:cs="Garamond"/>
          <w:sz w:val="24"/>
          <w:szCs w:val="24"/>
        </w:rPr>
        <w:t>Zainal, Asliah. 2015. “Kerajaan Tanpa Istana, Pewaris Tanpa Putra Mahkota: Jejak Demokrasi dalam Pemerintahan Raja-Raja di Muna”. Laporan Penelitian Kompetitif Mandiri Dosen, LPPM IAIN Kendari.</w:t>
      </w:r>
    </w:p>
    <w:sectPr w:rsidR="00E43DEF" w:rsidRPr="000D578E" w:rsidSect="00542B28">
      <w:footerReference w:type="default" r:id="rId8"/>
      <w:pgSz w:w="11906" w:h="16838"/>
      <w:pgMar w:top="1134" w:right="1701" w:bottom="1701" w:left="1701" w:header="720" w:footer="720" w:gutter="0"/>
      <w:pgNumType w:start="17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E2F" w:rsidRDefault="00411E2F">
      <w:r>
        <w:separator/>
      </w:r>
    </w:p>
  </w:endnote>
  <w:endnote w:type="continuationSeparator" w:id="0">
    <w:p w:rsidR="00411E2F" w:rsidRDefault="0041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4002EFF" w:usb1="C000247B" w:usb2="00000009" w:usb3="00000000" w:csb0="000001FF" w:csb1="00000000"/>
  </w:font>
  <w:font w:name="SimSun">
    <w:altName w:val="SimSun"/>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MT">
    <w:altName w:val="Arial"/>
    <w:charset w:val="01"/>
    <w:family w:val="swiss"/>
    <w:pitch w:val="default"/>
  </w:font>
  <w:font w:name="Garamond">
    <w:altName w:val="Garamond"/>
    <w:panose1 w:val="02020404030301010803"/>
    <w:charset w:val="00"/>
    <w:family w:val="roman"/>
    <w:pitch w:val="variable"/>
    <w:sig w:usb0="00000287" w:usb1="00000000" w:usb2="00000000" w:usb3="00000000" w:csb0="0000009F" w:csb1="00000000"/>
  </w:font>
  <w:font w:name="Copperplate Gothic Light">
    <w:altName w:val="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DEF" w:rsidRDefault="00411E2F">
    <w:pPr>
      <w:pStyle w:val="Footer"/>
      <w:pBdr>
        <w:top w:val="single" w:sz="4" w:space="1" w:color="D9D9D9" w:themeColor="background1" w:themeShade="D9"/>
      </w:pBdr>
      <w:jc w:val="center"/>
      <w:rPr>
        <w:rFonts w:ascii="Copperplate Gothic Light" w:hAnsi="Copperplate Gothic Light"/>
        <w:spacing w:val="60"/>
        <w:sz w:val="16"/>
        <w:szCs w:val="16"/>
      </w:rPr>
    </w:pPr>
    <w:r>
      <w:rPr>
        <w:noProof/>
        <w:sz w:val="16"/>
        <w:lang w:eastAsia="en-US"/>
      </w:rPr>
      <mc:AlternateContent>
        <mc:Choice Requires="wps">
          <w:drawing>
            <wp:anchor distT="0" distB="0" distL="114300" distR="114300" simplePos="0" relativeHeight="251659264" behindDoc="0" locked="0" layoutInCell="1" allowOverlap="1" wp14:anchorId="3BCAF819" wp14:editId="749C9EA3">
              <wp:simplePos x="0" y="0"/>
              <wp:positionH relativeFrom="margin">
                <wp:align>left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43DEF" w:rsidRDefault="00411E2F">
                          <w:pPr>
                            <w:pStyle w:val="Footer"/>
                          </w:pPr>
                          <w:r>
                            <w:rPr>
                              <w:rFonts w:ascii="Book Antiqua" w:hAnsi="Book Antiqua" w:cs="Book Antiqua"/>
                            </w:rPr>
                            <w:fldChar w:fldCharType="begin"/>
                          </w:r>
                          <w:r>
                            <w:rPr>
                              <w:rFonts w:ascii="Book Antiqua" w:hAnsi="Book Antiqua" w:cs="Book Antiqua"/>
                            </w:rPr>
                            <w:instrText xml:space="preserve"> PAGE  \* MERGEFORMAT </w:instrText>
                          </w:r>
                          <w:r>
                            <w:rPr>
                              <w:rFonts w:ascii="Book Antiqua" w:hAnsi="Book Antiqua" w:cs="Book Antiqua"/>
                            </w:rPr>
                            <w:fldChar w:fldCharType="separate"/>
                          </w:r>
                          <w:r w:rsidR="00542B28">
                            <w:rPr>
                              <w:rFonts w:ascii="Book Antiqua" w:hAnsi="Book Antiqua" w:cs="Book Antiqua"/>
                              <w:noProof/>
                            </w:rPr>
                            <w:t>181</w:t>
                          </w:r>
                          <w:r>
                            <w:rPr>
                              <w:rFonts w:ascii="Book Antiqua" w:hAnsi="Book Antiqua" w:cs="Book Antiqu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X59QIAAMsGAAAOAAAAZHJzL2Uyb0RvYy54bWysVd9P2zAQfp+0/8Hye0hSQkkjUlQaMk2q&#10;BhpMe3Ydh0Y4tmWb/ti0/31nN0kLY9LY9uJe7Lvz3Xefv15cbluO1kybRoocxycRRkxQWTXiIcdf&#10;7ssgxchYIirCpWA53jGDL6fv311sVMZGciV5xTSCJMJkG5XjlbUqC0NDV6wl5kQqJuCwlrolFj71&#10;Q1hpsoHsLQ9HUTQON1JXSkvKjIHdYn+Ipz5/XTNqb+raMIt4jqE261ft16Vbw+kFyR40UauGdmWQ&#10;v6iiJY2AS4dUBbEEPenml1RtQ7U0srYnVLahrOuGMt8DdBNHL7q5WxHFfC8AjlEDTOb/paWf1rca&#10;NRXMDiNBWhjRPdtadCW3KHbobJTJwOlOgZvdwrbz7PYNbLqmt7Vu3S+0g+AccN4N2Lpk1AWlozSN&#10;4IjCWf8BecJDuNLGfmCyRc7IsYbheUzJemHs3rV3cbcJWTacwz7JuECbHI9PzyIfMJxAci6cA1QB&#10;OTprP5jvk2hynV6nSZCMxtdBEhVFMCvnSTAu4/Oz4rSYz4v4h8sXJ9mqqSom3H09SeLkz4bQ0XU/&#10;3oEmRvKmculcSZ7sbM41WhOgKbceYKj9yCt8XoXHDZp60VE8SqKr0SQox+l5kJTJWTA5j9IgiidX&#10;k3GUTJKifN7RohHs3zt6Bv5R0SRz8xoaW3JCHx13ftuaK+fQGrj1cwsdDfd085bdcXB00/3MaqCv&#10;Z90rWBJKmRjw9N7Oqwbk3xLY+Xu0vai8JZj1Ef5mKewQ3DZCas/YFxSoHnsK1Ht/AOWob2fa7XIL&#10;UDpzKasdvE4t4dHAAzOKlg3gviDG3hINcgabINH2BpaaS3gpsrMwWkn97bV95w8Eh1OMNiCPORag&#10;3xjxjwLUBxLa3tC9sewN8dTOJRAZFAVq8SYEaMt7s9ay/Qq6PXN3wBERFG7Kse3Nud1LNOg+ZbOZ&#10;dwK9VMQuxJ2iLrUftpo9WVABLw4HJDqwQDE9lzp1d5J8/O29Dv9B058AAAD//wMAUEsDBBQABgAI&#10;AAAAIQDnKoq81gAAAAUBAAAPAAAAZHJzL2Rvd25yZXYueG1sTI9BS8NAEIXvQv/DMgVvdmMPksRs&#10;ipZ66UVaBa/T7JgEd2dDdpvGf+8ogl6GebzhvW+qzeydmmiMfWADt6sMFHETbM+tgdeXp5scVEzI&#10;Fl1gMvBJETb14qrC0oYLH2g6plZJCMcSDXQpDaXWsenIY1yFgVi89zB6TCLHVtsRLxLunV5n2Z32&#10;2LM0dDjQtqPm43j20rt3b1Mo0qHR084+znnBz/vCmOvl/HAPKtGc/o7hG1/QoRamUzizjcoZkEfS&#10;zxRvneciT7+Lriv9n77+AgAA//8DAFBLAQItABQABgAIAAAAIQC2gziS/gAAAOEBAAATAAAAAAAA&#10;AAAAAAAAAAAAAABbQ29udGVudF9UeXBlc10ueG1sUEsBAi0AFAAGAAgAAAAhADj9If/WAAAAlAEA&#10;AAsAAAAAAAAAAAAAAAAALwEAAF9yZWxzLy5yZWxzUEsBAi0AFAAGAAgAAAAhAAMXZfn1AgAAywYA&#10;AA4AAAAAAAAAAAAAAAAALgIAAGRycy9lMm9Eb2MueG1sUEsBAi0AFAAGAAgAAAAhAOcqirzWAAAA&#10;BQEAAA8AAAAAAAAAAAAAAAAATwUAAGRycy9kb3ducmV2LnhtbFBLBQYAAAAABAAEAPMAAABSBgAA&#10;AAA=&#10;" filled="f" fillcolor="white [3201]" stroked="f" strokeweight=".5pt">
              <v:textbox style="mso-fit-shape-to-text:t" inset="0,0,0,0">
                <w:txbxContent>
                  <w:p w:rsidR="00E43DEF" w:rsidRDefault="00411E2F">
                    <w:pPr>
                      <w:pStyle w:val="Footer"/>
                    </w:pPr>
                    <w:r>
                      <w:rPr>
                        <w:rFonts w:ascii="Book Antiqua" w:hAnsi="Book Antiqua" w:cs="Book Antiqua"/>
                      </w:rPr>
                      <w:fldChar w:fldCharType="begin"/>
                    </w:r>
                    <w:r>
                      <w:rPr>
                        <w:rFonts w:ascii="Book Antiqua" w:hAnsi="Book Antiqua" w:cs="Book Antiqua"/>
                      </w:rPr>
                      <w:instrText xml:space="preserve"> PAGE  \* MERGEFORMAT </w:instrText>
                    </w:r>
                    <w:r>
                      <w:rPr>
                        <w:rFonts w:ascii="Book Antiqua" w:hAnsi="Book Antiqua" w:cs="Book Antiqua"/>
                      </w:rPr>
                      <w:fldChar w:fldCharType="separate"/>
                    </w:r>
                    <w:r w:rsidR="00542B28">
                      <w:rPr>
                        <w:rFonts w:ascii="Book Antiqua" w:hAnsi="Book Antiqua" w:cs="Book Antiqua"/>
                        <w:noProof/>
                      </w:rPr>
                      <w:t>181</w:t>
                    </w:r>
                    <w:r>
                      <w:rPr>
                        <w:rFonts w:ascii="Book Antiqua" w:hAnsi="Book Antiqua" w:cs="Book Antiqua"/>
                      </w:rPr>
                      <w:fldChar w:fldCharType="end"/>
                    </w:r>
                  </w:p>
                </w:txbxContent>
              </v:textbox>
              <w10:wrap anchorx="margin"/>
            </v:shape>
          </w:pict>
        </mc:Fallback>
      </mc:AlternateContent>
    </w:r>
    <w:r>
      <w:rPr>
        <w:rFonts w:ascii="Copperplate Gothic Light" w:hAnsi="Copperplate Gothic Light"/>
        <w:spacing w:val="60"/>
        <w:sz w:val="16"/>
        <w:szCs w:val="16"/>
      </w:rPr>
      <w:t>I</w:t>
    </w:r>
    <w:r>
      <w:rPr>
        <w:rFonts w:ascii="Copperplate Gothic Light" w:hAnsi="Copperplate Gothic Light"/>
        <w:spacing w:val="60"/>
        <w:sz w:val="16"/>
        <w:szCs w:val="16"/>
      </w:rPr>
      <w:t xml:space="preserve">ndonesian journal of history and Islamic civilization </w:t>
    </w:r>
  </w:p>
  <w:p w:rsidR="00E43DEF" w:rsidRDefault="00411E2F">
    <w:pPr>
      <w:pStyle w:val="Footer"/>
      <w:pBdr>
        <w:top w:val="single" w:sz="4" w:space="1" w:color="D9D9D9" w:themeColor="background1" w:themeShade="D9"/>
      </w:pBdr>
      <w:jc w:val="center"/>
      <w:rPr>
        <w:b/>
        <w:bCs/>
        <w:sz w:val="24"/>
      </w:rPr>
    </w:pPr>
    <w:r>
      <w:rPr>
        <w:rFonts w:ascii="Copperplate Gothic Light" w:hAnsi="Copperplate Gothic Light"/>
        <w:spacing w:val="60"/>
        <w:sz w:val="16"/>
        <w:szCs w:val="16"/>
      </w:rPr>
      <w:t xml:space="preserve">Vol. </w:t>
    </w:r>
    <w:r>
      <w:rPr>
        <w:rFonts w:ascii="Copperplate Gothic Light" w:hAnsi="Copperplate Gothic Light"/>
        <w:spacing w:val="60"/>
        <w:sz w:val="16"/>
        <w:szCs w:val="16"/>
      </w:rPr>
      <w:t>1</w:t>
    </w:r>
    <w:r>
      <w:rPr>
        <w:rFonts w:ascii="Copperplate Gothic Light" w:hAnsi="Copperplate Gothic Light"/>
        <w:spacing w:val="60"/>
        <w:sz w:val="16"/>
        <w:szCs w:val="16"/>
      </w:rPr>
      <w:t xml:space="preserve"> No. </w:t>
    </w:r>
    <w:r>
      <w:rPr>
        <w:rFonts w:ascii="Copperplate Gothic Light" w:hAnsi="Copperplate Gothic Light"/>
        <w:spacing w:val="60"/>
        <w:sz w:val="16"/>
        <w:szCs w:val="16"/>
      </w:rPr>
      <w:t>2</w:t>
    </w:r>
    <w:r>
      <w:rPr>
        <w:rFonts w:ascii="Copperplate Gothic Light" w:hAnsi="Copperplate Gothic Light"/>
        <w:spacing w:val="60"/>
        <w:sz w:val="16"/>
        <w:szCs w:val="16"/>
      </w:rPr>
      <w:t xml:space="preserve">, </w:t>
    </w:r>
    <w:r>
      <w:rPr>
        <w:rFonts w:ascii="Copperplate Gothic Light" w:hAnsi="Copperplate Gothic Light"/>
        <w:spacing w:val="60"/>
        <w:sz w:val="16"/>
        <w:szCs w:val="16"/>
      </w:rPr>
      <w:t>DESEMBER</w:t>
    </w:r>
    <w:r>
      <w:rPr>
        <w:rFonts w:ascii="Copperplate Gothic Light" w:hAnsi="Copperplate Gothic Light"/>
        <w:spacing w:val="60"/>
        <w:sz w:val="16"/>
        <w:szCs w:val="16"/>
      </w:rPr>
      <w:t xml:space="preserve"> - </w:t>
    </w:r>
    <w:r>
      <w:rPr>
        <w:rFonts w:ascii="Copperplate Gothic Light" w:hAnsi="Copperplate Gothic Light"/>
        <w:spacing w:val="60"/>
        <w:sz w:val="16"/>
        <w:szCs w:val="16"/>
      </w:rPr>
      <w:t>2024</w:t>
    </w:r>
  </w:p>
  <w:p w:rsidR="00E43DEF" w:rsidRDefault="00E43D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E2F" w:rsidRDefault="00411E2F">
      <w:r>
        <w:separator/>
      </w:r>
    </w:p>
  </w:footnote>
  <w:footnote w:type="continuationSeparator" w:id="0">
    <w:p w:rsidR="00411E2F" w:rsidRDefault="00411E2F">
      <w:r>
        <w:continuationSeparator/>
      </w:r>
    </w:p>
  </w:footnote>
  <w:footnote w:id="1">
    <w:p w:rsidR="00E43DEF" w:rsidRDefault="00411E2F">
      <w:pPr>
        <w:jc w:val="both"/>
      </w:pPr>
      <w:r>
        <w:rPr>
          <w:rStyle w:val="FootnoteReference"/>
        </w:rPr>
        <w:footnoteRef/>
      </w:r>
      <w:r>
        <w:t xml:space="preserve"> </w:t>
      </w:r>
      <w:r>
        <w:rPr>
          <w:rFonts w:ascii="Garamond" w:hAnsi="Garamond" w:cs="Garamond"/>
        </w:rPr>
        <w:t xml:space="preserve">Jenea Tallentire, “Strategy of Memory: History, Socila Memory, and The </w:t>
      </w:r>
      <w:r>
        <w:rPr>
          <w:rFonts w:ascii="Garamond" w:hAnsi="Garamond" w:cs="Garamond"/>
        </w:rPr>
        <w:t>Community”</w:t>
      </w:r>
      <w:proofErr w:type="gramStart"/>
      <w:r>
        <w:rPr>
          <w:rFonts w:ascii="Garamond" w:hAnsi="Garamond" w:cs="Garamond"/>
        </w:rPr>
        <w:t>,History</w:t>
      </w:r>
      <w:proofErr w:type="gramEnd"/>
      <w:r>
        <w:rPr>
          <w:rFonts w:ascii="Garamond" w:hAnsi="Garamond" w:cs="Garamond"/>
        </w:rPr>
        <w:t xml:space="preserve"> Sociale/Social History, Vol. 34, No. 67, hlm. 198.</w:t>
      </w:r>
    </w:p>
  </w:footnote>
  <w:footnote w:id="2">
    <w:p w:rsidR="00E43DEF" w:rsidRDefault="00411E2F">
      <w:pPr>
        <w:jc w:val="both"/>
        <w:rPr>
          <w:rFonts w:ascii="Book Antiqua" w:hAnsi="Book Antiqua" w:cs="Book Antiqua"/>
          <w:sz w:val="24"/>
          <w:szCs w:val="24"/>
        </w:rPr>
      </w:pPr>
      <w:r>
        <w:rPr>
          <w:rStyle w:val="FootnoteReference"/>
        </w:rPr>
        <w:footnoteRef/>
      </w:r>
      <w:r>
        <w:t xml:space="preserve"> </w:t>
      </w:r>
      <w:proofErr w:type="gramStart"/>
      <w:r>
        <w:rPr>
          <w:rFonts w:ascii="Garamond" w:hAnsi="Garamond" w:cs="Garamond"/>
        </w:rPr>
        <w:t>Ross Poole, “Memory, History and The Claim of The Past”, Memory Studies, Vol 1(2), 2008, hlm.</w:t>
      </w:r>
      <w:proofErr w:type="gramEnd"/>
      <w:r>
        <w:rPr>
          <w:rFonts w:ascii="Garamond" w:hAnsi="Garamond" w:cs="Garamond"/>
        </w:rPr>
        <w:t xml:space="preserve"> 149</w:t>
      </w:r>
      <w:r>
        <w:rPr>
          <w:rFonts w:ascii="Book Antiqua" w:hAnsi="Book Antiqua" w:cs="Book Antiqua"/>
          <w:sz w:val="24"/>
          <w:szCs w:val="24"/>
        </w:rPr>
        <w:t>.</w:t>
      </w:r>
    </w:p>
    <w:p w:rsidR="00E43DEF" w:rsidRDefault="00E43DEF">
      <w:pPr>
        <w:pStyle w:val="FootnoteText"/>
      </w:pPr>
    </w:p>
  </w:footnote>
  <w:footnote w:id="3">
    <w:p w:rsidR="00E43DEF" w:rsidRDefault="00411E2F">
      <w:pPr>
        <w:pStyle w:val="FootnoteText"/>
        <w:jc w:val="both"/>
        <w:rPr>
          <w:rFonts w:ascii="Garamond" w:hAnsi="Garamond" w:cs="Garamond"/>
          <w:sz w:val="20"/>
          <w:szCs w:val="20"/>
        </w:rPr>
      </w:pPr>
      <w:r>
        <w:rPr>
          <w:rStyle w:val="FootnoteReference"/>
        </w:rPr>
        <w:footnoteRef/>
      </w:r>
      <w:r>
        <w:t xml:space="preserve"> </w:t>
      </w:r>
      <w:r>
        <w:rPr>
          <w:rFonts w:ascii="Garamond" w:hAnsi="Garamond" w:cs="Garamond"/>
          <w:sz w:val="20"/>
          <w:szCs w:val="20"/>
        </w:rPr>
        <w:t>Soekanto, Kamus Sosiaologi, (Jakarta: PT Raja Grafindo Persada, 1993), hlm. 459.</w:t>
      </w:r>
    </w:p>
  </w:footnote>
  <w:footnote w:id="4">
    <w:p w:rsidR="00E43DEF" w:rsidRDefault="00411E2F">
      <w:pPr>
        <w:jc w:val="both"/>
        <w:rPr>
          <w:rFonts w:ascii="Garamond" w:hAnsi="Garamond" w:cs="Garamond"/>
        </w:rPr>
      </w:pPr>
      <w:r>
        <w:rPr>
          <w:rStyle w:val="FootnoteReference"/>
          <w:rFonts w:ascii="Garamond" w:hAnsi="Garamond" w:cs="Garamond"/>
        </w:rPr>
        <w:footnoteRef/>
      </w:r>
      <w:r>
        <w:rPr>
          <w:rFonts w:ascii="Garamond" w:hAnsi="Garamond" w:cs="Garamond"/>
        </w:rPr>
        <w:t xml:space="preserve"> Piotr Sztompka, Sosiologi Perubahan Sosial, (Jakarta: Prenada Media Grup, 2007), hlm. 74-75.</w:t>
      </w:r>
    </w:p>
  </w:footnote>
  <w:footnote w:id="5">
    <w:p w:rsidR="00E43DEF" w:rsidRDefault="00411E2F">
      <w:pPr>
        <w:jc w:val="both"/>
      </w:pPr>
      <w:r>
        <w:rPr>
          <w:rStyle w:val="FootnoteReference"/>
          <w:rFonts w:ascii="Garamond" w:hAnsi="Garamond" w:cs="Garamond"/>
        </w:rPr>
        <w:footnoteRef/>
      </w:r>
      <w:r>
        <w:rPr>
          <w:rFonts w:ascii="Garamond" w:hAnsi="Garamond" w:cs="Garamond"/>
        </w:rPr>
        <w:t xml:space="preserve"> (Bahasa Inggris) Diterjemahkan ke dalam </w:t>
      </w:r>
      <w:proofErr w:type="gramStart"/>
      <w:r>
        <w:rPr>
          <w:rFonts w:ascii="Garamond" w:hAnsi="Garamond" w:cs="Garamond"/>
        </w:rPr>
        <w:t>bahasa</w:t>
      </w:r>
      <w:proofErr w:type="gramEnd"/>
      <w:r>
        <w:rPr>
          <w:rFonts w:ascii="Garamond" w:hAnsi="Garamond" w:cs="Garamond"/>
        </w:rPr>
        <w:t xml:space="preserve"> Indonesia menjadi folklor. </w:t>
      </w:r>
      <w:proofErr w:type="gramStart"/>
      <w:r>
        <w:rPr>
          <w:rFonts w:ascii="Garamond" w:hAnsi="Garamond" w:cs="Garamond"/>
        </w:rPr>
        <w:t>6James Danandjaja, Folklor Indonesia (Jakarta: Pustaka Utama Grafiti, 1997), hlm.</w:t>
      </w:r>
      <w:proofErr w:type="gramEnd"/>
      <w:r>
        <w:rPr>
          <w:rFonts w:ascii="Garamond" w:hAnsi="Garamond" w:cs="Garamond"/>
        </w:rPr>
        <w:t xml:space="preserve"> 2. 7</w:t>
      </w:r>
      <w:r>
        <w:rPr>
          <w:rFonts w:ascii="Garamond" w:hAnsi="Garamond" w:cs="Garamond"/>
        </w:rPr>
        <w:t>ibid., hlm. 187-188.</w:t>
      </w:r>
    </w:p>
  </w:footnote>
  <w:footnote w:id="6">
    <w:p w:rsidR="00E43DEF" w:rsidRDefault="00411E2F">
      <w:pPr>
        <w:pStyle w:val="FootnoteText"/>
      </w:pPr>
      <w:r>
        <w:rPr>
          <w:rStyle w:val="FootnoteReference"/>
        </w:rPr>
        <w:footnoteRef/>
      </w:r>
      <w:r>
        <w:t xml:space="preserve"> </w:t>
      </w:r>
      <w:r>
        <w:rPr>
          <w:rFonts w:ascii="Garamond" w:hAnsi="Garamond" w:cs="Garamond"/>
          <w:sz w:val="20"/>
          <w:szCs w:val="20"/>
        </w:rPr>
        <w:t>James</w:t>
      </w:r>
      <w:r>
        <w:rPr>
          <w:rFonts w:ascii="Garamond" w:hAnsi="Garamond" w:cs="Garamond"/>
          <w:spacing w:val="-5"/>
          <w:sz w:val="20"/>
          <w:szCs w:val="20"/>
        </w:rPr>
        <w:t xml:space="preserve"> </w:t>
      </w:r>
      <w:r>
        <w:rPr>
          <w:rFonts w:ascii="Garamond" w:hAnsi="Garamond" w:cs="Garamond"/>
          <w:sz w:val="20"/>
          <w:szCs w:val="20"/>
        </w:rPr>
        <w:t>Danandjaja,</w:t>
      </w:r>
      <w:r>
        <w:rPr>
          <w:rFonts w:ascii="Garamond" w:hAnsi="Garamond" w:cs="Garamond"/>
          <w:spacing w:val="-2"/>
          <w:sz w:val="20"/>
          <w:szCs w:val="20"/>
        </w:rPr>
        <w:t xml:space="preserve"> </w:t>
      </w:r>
      <w:r>
        <w:rPr>
          <w:rFonts w:ascii="Garamond" w:hAnsi="Garamond" w:cs="Garamond"/>
          <w:i/>
          <w:sz w:val="20"/>
          <w:szCs w:val="20"/>
        </w:rPr>
        <w:t>Folklor</w:t>
      </w:r>
      <w:r>
        <w:rPr>
          <w:rFonts w:ascii="Garamond" w:hAnsi="Garamond" w:cs="Garamond"/>
          <w:i/>
          <w:spacing w:val="-6"/>
          <w:sz w:val="20"/>
          <w:szCs w:val="20"/>
        </w:rPr>
        <w:t xml:space="preserve"> </w:t>
      </w:r>
      <w:r>
        <w:rPr>
          <w:rFonts w:ascii="Garamond" w:hAnsi="Garamond" w:cs="Garamond"/>
          <w:i/>
          <w:sz w:val="20"/>
          <w:szCs w:val="20"/>
        </w:rPr>
        <w:t>Indonesia</w:t>
      </w:r>
      <w:r>
        <w:rPr>
          <w:rFonts w:ascii="Garamond" w:hAnsi="Garamond" w:cs="Garamond"/>
          <w:i/>
          <w:spacing w:val="-5"/>
          <w:sz w:val="20"/>
          <w:szCs w:val="20"/>
        </w:rPr>
        <w:t xml:space="preserve"> </w:t>
      </w:r>
      <w:r>
        <w:rPr>
          <w:rFonts w:ascii="Garamond" w:hAnsi="Garamond" w:cs="Garamond"/>
          <w:sz w:val="20"/>
          <w:szCs w:val="20"/>
        </w:rPr>
        <w:t>(Jakarta:</w:t>
      </w:r>
      <w:r>
        <w:rPr>
          <w:rFonts w:ascii="Garamond" w:hAnsi="Garamond" w:cs="Garamond"/>
          <w:spacing w:val="-5"/>
          <w:sz w:val="20"/>
          <w:szCs w:val="20"/>
        </w:rPr>
        <w:t xml:space="preserve"> </w:t>
      </w:r>
      <w:r>
        <w:rPr>
          <w:rFonts w:ascii="Garamond" w:hAnsi="Garamond" w:cs="Garamond"/>
          <w:sz w:val="20"/>
          <w:szCs w:val="20"/>
        </w:rPr>
        <w:t>Pustaka</w:t>
      </w:r>
      <w:r>
        <w:rPr>
          <w:rFonts w:ascii="Garamond" w:hAnsi="Garamond" w:cs="Garamond"/>
          <w:spacing w:val="-5"/>
          <w:sz w:val="20"/>
          <w:szCs w:val="20"/>
        </w:rPr>
        <w:t xml:space="preserve"> </w:t>
      </w:r>
      <w:r>
        <w:rPr>
          <w:rFonts w:ascii="Garamond" w:hAnsi="Garamond" w:cs="Garamond"/>
          <w:sz w:val="20"/>
          <w:szCs w:val="20"/>
        </w:rPr>
        <w:t>Utama</w:t>
      </w:r>
      <w:r>
        <w:rPr>
          <w:rFonts w:ascii="Garamond" w:hAnsi="Garamond" w:cs="Garamond"/>
          <w:spacing w:val="-4"/>
          <w:sz w:val="20"/>
          <w:szCs w:val="20"/>
        </w:rPr>
        <w:t xml:space="preserve"> </w:t>
      </w:r>
      <w:r>
        <w:rPr>
          <w:rFonts w:ascii="Garamond" w:hAnsi="Garamond" w:cs="Garamond"/>
          <w:sz w:val="20"/>
          <w:szCs w:val="20"/>
        </w:rPr>
        <w:t>Grafiti,</w:t>
      </w:r>
      <w:r>
        <w:rPr>
          <w:rFonts w:ascii="Garamond" w:hAnsi="Garamond" w:cs="Garamond"/>
          <w:spacing w:val="-5"/>
          <w:sz w:val="20"/>
          <w:szCs w:val="20"/>
        </w:rPr>
        <w:t xml:space="preserve"> </w:t>
      </w:r>
      <w:r>
        <w:rPr>
          <w:rFonts w:ascii="Garamond" w:hAnsi="Garamond" w:cs="Garamond"/>
          <w:sz w:val="20"/>
          <w:szCs w:val="20"/>
        </w:rPr>
        <w:t>1997),</w:t>
      </w:r>
      <w:r>
        <w:rPr>
          <w:rFonts w:ascii="Garamond" w:hAnsi="Garamond" w:cs="Garamond"/>
          <w:spacing w:val="-5"/>
          <w:sz w:val="20"/>
          <w:szCs w:val="20"/>
        </w:rPr>
        <w:t xml:space="preserve"> </w:t>
      </w:r>
      <w:r>
        <w:rPr>
          <w:rFonts w:ascii="Garamond" w:hAnsi="Garamond" w:cs="Garamond"/>
          <w:sz w:val="20"/>
          <w:szCs w:val="20"/>
        </w:rPr>
        <w:t>hlm.</w:t>
      </w:r>
      <w:r>
        <w:rPr>
          <w:rFonts w:ascii="Garamond" w:hAnsi="Garamond" w:cs="Garamond"/>
          <w:spacing w:val="-5"/>
          <w:sz w:val="20"/>
          <w:szCs w:val="20"/>
        </w:rPr>
        <w:t xml:space="preserve"> </w:t>
      </w:r>
      <w:r>
        <w:rPr>
          <w:rFonts w:ascii="Garamond" w:hAnsi="Garamond" w:cs="Garamond"/>
          <w:sz w:val="20"/>
          <w:szCs w:val="20"/>
        </w:rPr>
        <w:t xml:space="preserve">2. </w:t>
      </w:r>
    </w:p>
  </w:footnote>
  <w:footnote w:id="7">
    <w:p w:rsidR="00E43DEF" w:rsidRDefault="00411E2F">
      <w:pPr>
        <w:ind w:left="102" w:right="964" w:hanging="102"/>
        <w:jc w:val="both"/>
        <w:rPr>
          <w:rFonts w:ascii="Garamond" w:hAnsi="Garamond" w:cs="Garamond"/>
        </w:rPr>
      </w:pPr>
      <w:r>
        <w:rPr>
          <w:rStyle w:val="FootnoteReference"/>
        </w:rPr>
        <w:footnoteRef/>
      </w:r>
      <w:r>
        <w:t xml:space="preserve"> </w:t>
      </w:r>
      <w:r>
        <w:rPr>
          <w:rFonts w:ascii="Garamond" w:hAnsi="Garamond" w:cs="Garamond"/>
        </w:rPr>
        <w:t xml:space="preserve">Asliah Zainal, </w:t>
      </w:r>
      <w:r>
        <w:rPr>
          <w:rFonts w:ascii="Garamond" w:hAnsi="Garamond" w:cs="Garamond"/>
          <w:i/>
        </w:rPr>
        <w:t xml:space="preserve">Kerajaan Tanpa Istana, Pewaris Tanpa Putra Mahkota: Jejak Demokrasi dalam Pemerintahan Raja-Raja di Muna, </w:t>
      </w:r>
      <w:r>
        <w:rPr>
          <w:rFonts w:ascii="Garamond" w:hAnsi="Garamond" w:cs="Garamond"/>
        </w:rPr>
        <w:t xml:space="preserve">Laporan Penelitian </w:t>
      </w:r>
      <w:r>
        <w:rPr>
          <w:rFonts w:ascii="Garamond" w:hAnsi="Garamond" w:cs="Garamond"/>
        </w:rPr>
        <w:t>Kompetitif Mandiri Dosen, LPPM IAIN Kendari, 2015, 13.</w:t>
      </w:r>
    </w:p>
  </w:footnote>
  <w:footnote w:id="8">
    <w:p w:rsidR="00E43DEF" w:rsidRDefault="00411E2F">
      <w:pPr>
        <w:jc w:val="both"/>
        <w:rPr>
          <w:rFonts w:ascii="Garamond" w:hAnsi="Garamond" w:cs="Garamond"/>
        </w:rPr>
      </w:pPr>
      <w:r>
        <w:rPr>
          <w:rStyle w:val="FootnoteReference"/>
          <w:rFonts w:ascii="Garamond" w:hAnsi="Garamond" w:cs="Garamond"/>
        </w:rPr>
        <w:footnoteRef/>
      </w:r>
      <w:r>
        <w:rPr>
          <w:rFonts w:ascii="Garamond" w:hAnsi="Garamond" w:cs="Garamond"/>
        </w:rPr>
        <w:t xml:space="preserve"> </w:t>
      </w:r>
      <w:r>
        <w:rPr>
          <w:rFonts w:ascii="Garamond" w:hAnsi="Garamond" w:cs="Garamond"/>
          <w:spacing w:val="-2"/>
        </w:rPr>
        <w:t>Ramli</w:t>
      </w:r>
      <w:r>
        <w:rPr>
          <w:rFonts w:ascii="Garamond" w:hAnsi="Garamond" w:cs="Garamond"/>
          <w:spacing w:val="-3"/>
        </w:rPr>
        <w:t xml:space="preserve"> </w:t>
      </w:r>
      <w:r>
        <w:rPr>
          <w:rFonts w:ascii="Garamond" w:hAnsi="Garamond" w:cs="Garamond"/>
          <w:spacing w:val="-2"/>
        </w:rPr>
        <w:t>Bolu,</w:t>
      </w:r>
      <w:r>
        <w:rPr>
          <w:rFonts w:ascii="Garamond" w:hAnsi="Garamond" w:cs="Garamond"/>
          <w:spacing w:val="-1"/>
        </w:rPr>
        <w:t xml:space="preserve"> </w:t>
      </w:r>
      <w:r>
        <w:rPr>
          <w:rFonts w:ascii="Garamond" w:hAnsi="Garamond" w:cs="Garamond"/>
          <w:i/>
          <w:spacing w:val="-2"/>
        </w:rPr>
        <w:t>Katoba</w:t>
      </w:r>
      <w:r>
        <w:rPr>
          <w:rFonts w:ascii="Garamond" w:hAnsi="Garamond" w:cs="Garamond"/>
          <w:i/>
          <w:spacing w:val="-1"/>
        </w:rPr>
        <w:t xml:space="preserve"> </w:t>
      </w:r>
      <w:r>
        <w:rPr>
          <w:rFonts w:ascii="Garamond" w:hAnsi="Garamond" w:cs="Garamond"/>
          <w:i/>
          <w:spacing w:val="-2"/>
        </w:rPr>
        <w:t>Ditinjau</w:t>
      </w:r>
      <w:r>
        <w:rPr>
          <w:rFonts w:ascii="Garamond" w:hAnsi="Garamond" w:cs="Garamond"/>
          <w:i/>
          <w:spacing w:val="1"/>
        </w:rPr>
        <w:t xml:space="preserve"> </w:t>
      </w:r>
      <w:r>
        <w:rPr>
          <w:rFonts w:ascii="Garamond" w:hAnsi="Garamond" w:cs="Garamond"/>
          <w:i/>
          <w:spacing w:val="-2"/>
        </w:rPr>
        <w:t>Dari Ajaran Islam,</w:t>
      </w:r>
      <w:r>
        <w:rPr>
          <w:rFonts w:ascii="Garamond" w:hAnsi="Garamond" w:cs="Garamond"/>
          <w:i/>
          <w:spacing w:val="2"/>
        </w:rPr>
        <w:t xml:space="preserve"> </w:t>
      </w:r>
      <w:r>
        <w:rPr>
          <w:rFonts w:ascii="Garamond" w:hAnsi="Garamond" w:cs="Garamond"/>
          <w:spacing w:val="-2"/>
        </w:rPr>
        <w:t>(Kendari:</w:t>
      </w:r>
      <w:r>
        <w:rPr>
          <w:rFonts w:ascii="Garamond" w:hAnsi="Garamond" w:cs="Garamond"/>
          <w:spacing w:val="-1"/>
        </w:rPr>
        <w:t xml:space="preserve"> </w:t>
      </w:r>
      <w:r>
        <w:rPr>
          <w:rFonts w:ascii="Garamond" w:hAnsi="Garamond" w:cs="Garamond"/>
          <w:spacing w:val="-2"/>
        </w:rPr>
        <w:t>CV.</w:t>
      </w:r>
      <w:r>
        <w:rPr>
          <w:rFonts w:ascii="Garamond" w:hAnsi="Garamond" w:cs="Garamond"/>
        </w:rPr>
        <w:t xml:space="preserve"> </w:t>
      </w:r>
      <w:r>
        <w:rPr>
          <w:rFonts w:ascii="Garamond" w:hAnsi="Garamond" w:cs="Garamond"/>
          <w:spacing w:val="-2"/>
        </w:rPr>
        <w:t>Metro Graphia,</w:t>
      </w:r>
      <w:r>
        <w:rPr>
          <w:rFonts w:ascii="Garamond" w:hAnsi="Garamond" w:cs="Garamond"/>
          <w:spacing w:val="-1"/>
        </w:rPr>
        <w:t xml:space="preserve"> </w:t>
      </w:r>
      <w:r>
        <w:rPr>
          <w:rFonts w:ascii="Garamond" w:hAnsi="Garamond" w:cs="Garamond"/>
          <w:spacing w:val="-2"/>
        </w:rPr>
        <w:t>2019),</w:t>
      </w:r>
      <w:r>
        <w:rPr>
          <w:rFonts w:ascii="Garamond" w:hAnsi="Garamond" w:cs="Garamond"/>
          <w:spacing w:val="-4"/>
        </w:rPr>
        <w:t xml:space="preserve"> </w:t>
      </w:r>
      <w:r>
        <w:rPr>
          <w:rFonts w:ascii="Garamond" w:hAnsi="Garamond" w:cs="Garamond"/>
          <w:spacing w:val="-2"/>
        </w:rPr>
        <w:t>hal.</w:t>
      </w:r>
      <w:r>
        <w:rPr>
          <w:rFonts w:ascii="Garamond" w:hAnsi="Garamond" w:cs="Garamond"/>
          <w:spacing w:val="-1"/>
        </w:rPr>
        <w:t xml:space="preserve"> </w:t>
      </w:r>
      <w:r>
        <w:rPr>
          <w:rFonts w:ascii="Garamond" w:hAnsi="Garamond" w:cs="Garamond"/>
          <w:spacing w:val="-5"/>
        </w:rPr>
        <w:t>10.</w:t>
      </w:r>
    </w:p>
  </w:footnote>
  <w:footnote w:id="9">
    <w:p w:rsidR="00E43DEF" w:rsidRDefault="00411E2F">
      <w:pPr>
        <w:pStyle w:val="FootnoteText"/>
        <w:jc w:val="both"/>
        <w:rPr>
          <w:rFonts w:ascii="Garamond" w:hAnsi="Garamond" w:cs="Garamond"/>
          <w:sz w:val="20"/>
          <w:szCs w:val="20"/>
        </w:rPr>
      </w:pPr>
      <w:r>
        <w:rPr>
          <w:rStyle w:val="FootnoteReference"/>
          <w:rFonts w:ascii="Garamond" w:hAnsi="Garamond" w:cs="Garamond"/>
          <w:sz w:val="20"/>
          <w:szCs w:val="20"/>
        </w:rPr>
        <w:footnoteRef/>
      </w:r>
      <w:r>
        <w:rPr>
          <w:rFonts w:ascii="Garamond" w:hAnsi="Garamond" w:cs="Garamond"/>
          <w:sz w:val="20"/>
          <w:szCs w:val="20"/>
        </w:rPr>
        <w:t xml:space="preserve"> Agustina Heksa &amp;</w:t>
      </w:r>
      <w:r>
        <w:rPr>
          <w:rFonts w:ascii="Garamond" w:hAnsi="Garamond" w:cs="Garamond"/>
          <w:sz w:val="20"/>
          <w:szCs w:val="20"/>
        </w:rPr>
        <w:t xml:space="preserve"> H. Anwar, Tradisi Katoba Sebagai Media Pendidikan Karakter Anak Pada Masyarakat Desa Kondongia Kecamatan Lohia Kabupaten Muna Tahun 1960-2017, </w:t>
      </w:r>
      <w:r>
        <w:rPr>
          <w:rFonts w:ascii="Garamond" w:hAnsi="Garamond" w:cs="Garamond"/>
          <w:i/>
          <w:sz w:val="20"/>
          <w:szCs w:val="20"/>
        </w:rPr>
        <w:t xml:space="preserve">Historical Education: Jurnal Pemelitian Pendidikan Sejarah, </w:t>
      </w:r>
      <w:r>
        <w:rPr>
          <w:rFonts w:ascii="Garamond" w:hAnsi="Garamond" w:cs="Garamond"/>
          <w:sz w:val="20"/>
          <w:szCs w:val="20"/>
        </w:rPr>
        <w:t>Vol. 2, No. 2, Agustus 2017, hal. 16.</w:t>
      </w:r>
    </w:p>
  </w:footnote>
  <w:footnote w:id="10">
    <w:p w:rsidR="00E43DEF" w:rsidRDefault="00411E2F">
      <w:pPr>
        <w:pStyle w:val="FootnoteText"/>
        <w:jc w:val="both"/>
        <w:rPr>
          <w:rFonts w:ascii="Garamond" w:hAnsi="Garamond" w:cs="Garamond"/>
          <w:sz w:val="20"/>
          <w:szCs w:val="20"/>
        </w:rPr>
      </w:pPr>
      <w:r>
        <w:rPr>
          <w:rStyle w:val="FootnoteReference"/>
          <w:rFonts w:ascii="Garamond" w:hAnsi="Garamond" w:cs="Garamond"/>
          <w:sz w:val="20"/>
          <w:szCs w:val="20"/>
        </w:rPr>
        <w:footnoteRef/>
      </w:r>
      <w:r>
        <w:rPr>
          <w:rFonts w:ascii="Garamond" w:hAnsi="Garamond" w:cs="Garamond"/>
          <w:sz w:val="20"/>
          <w:szCs w:val="20"/>
        </w:rPr>
        <w:t xml:space="preserve"> Aderlaepe,</w:t>
      </w:r>
      <w:r>
        <w:rPr>
          <w:rFonts w:ascii="Garamond" w:hAnsi="Garamond" w:cs="Garamond"/>
          <w:spacing w:val="-5"/>
          <w:sz w:val="20"/>
          <w:szCs w:val="20"/>
        </w:rPr>
        <w:t xml:space="preserve"> </w:t>
      </w:r>
      <w:r>
        <w:rPr>
          <w:rFonts w:ascii="Garamond" w:hAnsi="Garamond" w:cs="Garamond"/>
          <w:i/>
          <w:sz w:val="20"/>
          <w:szCs w:val="20"/>
        </w:rPr>
        <w:t>S</w:t>
      </w:r>
      <w:r>
        <w:rPr>
          <w:rFonts w:ascii="Garamond" w:hAnsi="Garamond" w:cs="Garamond"/>
          <w:i/>
          <w:sz w:val="20"/>
          <w:szCs w:val="20"/>
        </w:rPr>
        <w:t>ejarah</w:t>
      </w:r>
      <w:r>
        <w:rPr>
          <w:rFonts w:ascii="Garamond" w:hAnsi="Garamond" w:cs="Garamond"/>
          <w:i/>
          <w:spacing w:val="-5"/>
          <w:sz w:val="20"/>
          <w:szCs w:val="20"/>
        </w:rPr>
        <w:t xml:space="preserve"> </w:t>
      </w:r>
      <w:r>
        <w:rPr>
          <w:rFonts w:ascii="Garamond" w:hAnsi="Garamond" w:cs="Garamond"/>
          <w:i/>
          <w:sz w:val="20"/>
          <w:szCs w:val="20"/>
        </w:rPr>
        <w:t>dan</w:t>
      </w:r>
      <w:r>
        <w:rPr>
          <w:rFonts w:ascii="Garamond" w:hAnsi="Garamond" w:cs="Garamond"/>
          <w:i/>
          <w:spacing w:val="-6"/>
          <w:sz w:val="20"/>
          <w:szCs w:val="20"/>
        </w:rPr>
        <w:t xml:space="preserve"> </w:t>
      </w:r>
      <w:r>
        <w:rPr>
          <w:rFonts w:ascii="Garamond" w:hAnsi="Garamond" w:cs="Garamond"/>
          <w:i/>
          <w:sz w:val="20"/>
          <w:szCs w:val="20"/>
        </w:rPr>
        <w:t>Kebudayaan</w:t>
      </w:r>
      <w:r>
        <w:rPr>
          <w:rFonts w:ascii="Garamond" w:hAnsi="Garamond" w:cs="Garamond"/>
          <w:i/>
          <w:spacing w:val="-7"/>
          <w:sz w:val="20"/>
          <w:szCs w:val="20"/>
        </w:rPr>
        <w:t xml:space="preserve"> </w:t>
      </w:r>
      <w:r>
        <w:rPr>
          <w:rFonts w:ascii="Garamond" w:hAnsi="Garamond" w:cs="Garamond"/>
          <w:i/>
          <w:sz w:val="20"/>
          <w:szCs w:val="20"/>
        </w:rPr>
        <w:t>Muna,</w:t>
      </w:r>
      <w:r>
        <w:rPr>
          <w:rFonts w:ascii="Garamond" w:hAnsi="Garamond" w:cs="Garamond"/>
          <w:i/>
          <w:spacing w:val="-4"/>
          <w:sz w:val="20"/>
          <w:szCs w:val="20"/>
        </w:rPr>
        <w:t xml:space="preserve"> </w:t>
      </w:r>
      <w:r>
        <w:rPr>
          <w:rFonts w:ascii="Garamond" w:hAnsi="Garamond" w:cs="Garamond"/>
          <w:sz w:val="20"/>
          <w:szCs w:val="20"/>
        </w:rPr>
        <w:t>(Jakarta:</w:t>
      </w:r>
      <w:r>
        <w:rPr>
          <w:rFonts w:ascii="Garamond" w:hAnsi="Garamond" w:cs="Garamond"/>
          <w:spacing w:val="-6"/>
          <w:sz w:val="20"/>
          <w:szCs w:val="20"/>
        </w:rPr>
        <w:t xml:space="preserve"> </w:t>
      </w:r>
      <w:r>
        <w:rPr>
          <w:rFonts w:ascii="Garamond" w:hAnsi="Garamond" w:cs="Garamond"/>
          <w:sz w:val="20"/>
          <w:szCs w:val="20"/>
        </w:rPr>
        <w:t>Daulat</w:t>
      </w:r>
      <w:r>
        <w:rPr>
          <w:rFonts w:ascii="Garamond" w:hAnsi="Garamond" w:cs="Garamond"/>
          <w:spacing w:val="-7"/>
          <w:sz w:val="20"/>
          <w:szCs w:val="20"/>
        </w:rPr>
        <w:t xml:space="preserve"> </w:t>
      </w:r>
      <w:r>
        <w:rPr>
          <w:rFonts w:ascii="Garamond" w:hAnsi="Garamond" w:cs="Garamond"/>
          <w:sz w:val="20"/>
          <w:szCs w:val="20"/>
        </w:rPr>
        <w:t>Press,</w:t>
      </w:r>
      <w:r>
        <w:rPr>
          <w:rFonts w:ascii="Garamond" w:hAnsi="Garamond" w:cs="Garamond"/>
          <w:spacing w:val="-6"/>
          <w:sz w:val="20"/>
          <w:szCs w:val="20"/>
        </w:rPr>
        <w:t xml:space="preserve"> </w:t>
      </w:r>
      <w:r>
        <w:rPr>
          <w:rFonts w:ascii="Garamond" w:hAnsi="Garamond" w:cs="Garamond"/>
          <w:sz w:val="20"/>
          <w:szCs w:val="20"/>
        </w:rPr>
        <w:t>2017),</w:t>
      </w:r>
      <w:r>
        <w:rPr>
          <w:rFonts w:ascii="Garamond" w:hAnsi="Garamond" w:cs="Garamond"/>
          <w:spacing w:val="-6"/>
          <w:sz w:val="20"/>
          <w:szCs w:val="20"/>
        </w:rPr>
        <w:t xml:space="preserve"> </w:t>
      </w:r>
      <w:r>
        <w:rPr>
          <w:rFonts w:ascii="Garamond" w:hAnsi="Garamond" w:cs="Garamond"/>
          <w:sz w:val="20"/>
          <w:szCs w:val="20"/>
        </w:rPr>
        <w:t>hal.</w:t>
      </w:r>
      <w:r>
        <w:rPr>
          <w:rFonts w:ascii="Garamond" w:hAnsi="Garamond" w:cs="Garamond"/>
          <w:spacing w:val="-7"/>
          <w:sz w:val="20"/>
          <w:szCs w:val="20"/>
        </w:rPr>
        <w:t xml:space="preserve"> </w:t>
      </w:r>
      <w:r>
        <w:rPr>
          <w:rFonts w:ascii="Garamond" w:hAnsi="Garamond" w:cs="Garamond"/>
          <w:sz w:val="20"/>
          <w:szCs w:val="20"/>
        </w:rPr>
        <w:t>269-</w:t>
      </w:r>
      <w:r>
        <w:rPr>
          <w:rFonts w:ascii="Garamond" w:hAnsi="Garamond" w:cs="Garamond"/>
          <w:spacing w:val="-4"/>
          <w:sz w:val="20"/>
          <w:szCs w:val="20"/>
        </w:rPr>
        <w:t>270.</w:t>
      </w:r>
    </w:p>
  </w:footnote>
  <w:footnote w:id="11">
    <w:p w:rsidR="00E43DEF" w:rsidRDefault="00411E2F">
      <w:pPr>
        <w:pStyle w:val="FootnoteText"/>
        <w:rPr>
          <w:rFonts w:ascii="Garamond" w:hAnsi="Garamond" w:cs="Garamond"/>
          <w:sz w:val="20"/>
          <w:szCs w:val="20"/>
        </w:rPr>
      </w:pPr>
      <w:r>
        <w:rPr>
          <w:rStyle w:val="FootnoteReference"/>
        </w:rPr>
        <w:footnoteRef/>
      </w:r>
      <w:r>
        <w:t xml:space="preserve"> </w:t>
      </w:r>
      <w:proofErr w:type="gramStart"/>
      <w:r>
        <w:rPr>
          <w:rFonts w:ascii="Garamond" w:hAnsi="Garamond" w:cs="Garamond"/>
          <w:i/>
          <w:sz w:val="20"/>
          <w:szCs w:val="20"/>
        </w:rPr>
        <w:t>ibid,</w:t>
      </w:r>
      <w:r>
        <w:rPr>
          <w:rFonts w:ascii="Garamond" w:hAnsi="Garamond" w:cs="Garamond"/>
          <w:i/>
          <w:spacing w:val="-5"/>
          <w:sz w:val="20"/>
          <w:szCs w:val="20"/>
        </w:rPr>
        <w:t xml:space="preserve"> </w:t>
      </w:r>
      <w:r>
        <w:rPr>
          <w:rFonts w:ascii="Garamond" w:hAnsi="Garamond" w:cs="Garamond"/>
          <w:sz w:val="20"/>
          <w:szCs w:val="20"/>
        </w:rPr>
        <w:t>hal.</w:t>
      </w:r>
      <w:proofErr w:type="gramEnd"/>
      <w:r>
        <w:rPr>
          <w:rFonts w:ascii="Garamond" w:hAnsi="Garamond" w:cs="Garamond"/>
          <w:spacing w:val="-5"/>
          <w:sz w:val="20"/>
          <w:szCs w:val="20"/>
        </w:rPr>
        <w:t xml:space="preserve"> 270</w:t>
      </w:r>
    </w:p>
  </w:footnote>
  <w:footnote w:id="12">
    <w:p w:rsidR="00E43DEF" w:rsidRDefault="00411E2F">
      <w:pPr>
        <w:rPr>
          <w:rFonts w:ascii="Garamond" w:hAnsi="Garamond" w:cs="Garamond"/>
        </w:rPr>
      </w:pPr>
      <w:r>
        <w:rPr>
          <w:rStyle w:val="FootnoteReference"/>
          <w:rFonts w:ascii="Garamond" w:hAnsi="Garamond" w:cs="Garamond"/>
        </w:rPr>
        <w:footnoteRef/>
      </w:r>
      <w:r>
        <w:rPr>
          <w:rFonts w:ascii="Garamond" w:hAnsi="Garamond" w:cs="Garamond"/>
        </w:rPr>
        <w:t xml:space="preserve"> </w:t>
      </w:r>
      <w:proofErr w:type="gramStart"/>
      <w:r>
        <w:rPr>
          <w:rFonts w:ascii="Garamond" w:hAnsi="Garamond" w:cs="Garamond"/>
        </w:rPr>
        <w:t>Ramli</w:t>
      </w:r>
      <w:r>
        <w:rPr>
          <w:rFonts w:ascii="Garamond" w:hAnsi="Garamond" w:cs="Garamond"/>
          <w:spacing w:val="-7"/>
        </w:rPr>
        <w:t xml:space="preserve"> </w:t>
      </w:r>
      <w:r>
        <w:rPr>
          <w:rFonts w:ascii="Garamond" w:hAnsi="Garamond" w:cs="Garamond"/>
        </w:rPr>
        <w:t>Bolu,</w:t>
      </w:r>
      <w:r>
        <w:rPr>
          <w:rFonts w:ascii="Garamond" w:hAnsi="Garamond" w:cs="Garamond"/>
          <w:spacing w:val="-5"/>
        </w:rPr>
        <w:t xml:space="preserve"> </w:t>
      </w:r>
      <w:r>
        <w:rPr>
          <w:rFonts w:ascii="Garamond" w:hAnsi="Garamond" w:cs="Garamond"/>
          <w:i/>
        </w:rPr>
        <w:t>Katoba</w:t>
      </w:r>
      <w:r>
        <w:rPr>
          <w:rFonts w:ascii="Garamond" w:hAnsi="Garamond" w:cs="Garamond"/>
          <w:i/>
          <w:spacing w:val="-5"/>
        </w:rPr>
        <w:t xml:space="preserve"> </w:t>
      </w:r>
      <w:r>
        <w:rPr>
          <w:rFonts w:ascii="Garamond" w:hAnsi="Garamond" w:cs="Garamond"/>
          <w:i/>
        </w:rPr>
        <w:t>Ditinjau</w:t>
      </w:r>
      <w:r>
        <w:rPr>
          <w:rFonts w:ascii="Garamond" w:hAnsi="Garamond" w:cs="Garamond"/>
          <w:i/>
          <w:spacing w:val="-4"/>
        </w:rPr>
        <w:t xml:space="preserve"> </w:t>
      </w:r>
      <w:r>
        <w:rPr>
          <w:rFonts w:ascii="Garamond" w:hAnsi="Garamond" w:cs="Garamond"/>
          <w:i/>
        </w:rPr>
        <w:t>Dari</w:t>
      </w:r>
      <w:r>
        <w:rPr>
          <w:rFonts w:ascii="Garamond" w:hAnsi="Garamond" w:cs="Garamond"/>
          <w:i/>
          <w:spacing w:val="-6"/>
        </w:rPr>
        <w:t xml:space="preserve"> </w:t>
      </w:r>
      <w:r>
        <w:rPr>
          <w:rFonts w:ascii="Garamond" w:hAnsi="Garamond" w:cs="Garamond"/>
          <w:i/>
        </w:rPr>
        <w:t>Ajaran</w:t>
      </w:r>
      <w:r>
        <w:rPr>
          <w:rFonts w:ascii="Garamond" w:hAnsi="Garamond" w:cs="Garamond"/>
          <w:i/>
          <w:spacing w:val="-6"/>
        </w:rPr>
        <w:t xml:space="preserve"> </w:t>
      </w:r>
      <w:r>
        <w:rPr>
          <w:rFonts w:ascii="Garamond" w:hAnsi="Garamond" w:cs="Garamond"/>
          <w:i/>
        </w:rPr>
        <w:t>Islam</w:t>
      </w:r>
      <w:r>
        <w:rPr>
          <w:rFonts w:ascii="Garamond" w:hAnsi="Garamond" w:cs="Garamond"/>
          <w:i/>
          <w:spacing w:val="-5"/>
        </w:rPr>
        <w:t xml:space="preserve"> </w:t>
      </w:r>
      <w:r>
        <w:rPr>
          <w:rFonts w:ascii="Garamond" w:hAnsi="Garamond" w:cs="Garamond"/>
          <w:i/>
        </w:rPr>
        <w:t>...,</w:t>
      </w:r>
      <w:r>
        <w:rPr>
          <w:rFonts w:ascii="Garamond" w:hAnsi="Garamond" w:cs="Garamond"/>
          <w:i/>
          <w:spacing w:val="-1"/>
        </w:rPr>
        <w:t xml:space="preserve"> </w:t>
      </w:r>
      <w:r>
        <w:rPr>
          <w:rFonts w:ascii="Garamond" w:hAnsi="Garamond" w:cs="Garamond"/>
        </w:rPr>
        <w:t>hal.</w:t>
      </w:r>
      <w:proofErr w:type="gramEnd"/>
      <w:r>
        <w:rPr>
          <w:rFonts w:ascii="Garamond" w:hAnsi="Garamond" w:cs="Garamond"/>
          <w:spacing w:val="-5"/>
        </w:rPr>
        <w:t xml:space="preserve"> </w:t>
      </w:r>
      <w:r>
        <w:rPr>
          <w:rFonts w:ascii="Garamond" w:hAnsi="Garamond" w:cs="Garamond"/>
        </w:rPr>
        <w:t>14-</w:t>
      </w:r>
      <w:r>
        <w:rPr>
          <w:rFonts w:ascii="Garamond" w:hAnsi="Garamond" w:cs="Garamond"/>
          <w:spacing w:val="-5"/>
        </w:rPr>
        <w:t>15.</w:t>
      </w:r>
    </w:p>
  </w:footnote>
  <w:footnote w:id="13">
    <w:p w:rsidR="00E43DEF" w:rsidRDefault="00411E2F">
      <w:pPr>
        <w:ind w:left="8" w:hanging="8"/>
        <w:rPr>
          <w:rFonts w:ascii="Garamond" w:hAnsi="Garamond" w:cs="Garamond"/>
        </w:rPr>
      </w:pPr>
      <w:r>
        <w:rPr>
          <w:rStyle w:val="FootnoteReference"/>
          <w:rFonts w:ascii="Garamond" w:hAnsi="Garamond" w:cs="Garamond"/>
        </w:rPr>
        <w:footnoteRef/>
      </w:r>
      <w:r>
        <w:rPr>
          <w:rFonts w:ascii="Garamond" w:hAnsi="Garamond" w:cs="Garamond"/>
        </w:rPr>
        <w:t xml:space="preserve"> </w:t>
      </w:r>
      <w:proofErr w:type="gramStart"/>
      <w:r>
        <w:rPr>
          <w:rFonts w:ascii="Garamond" w:hAnsi="Garamond" w:cs="Garamond"/>
          <w:i/>
        </w:rPr>
        <w:t>ibid,</w:t>
      </w:r>
      <w:r>
        <w:rPr>
          <w:rFonts w:ascii="Garamond" w:hAnsi="Garamond" w:cs="Garamond"/>
          <w:i/>
          <w:spacing w:val="-4"/>
        </w:rPr>
        <w:t xml:space="preserve"> </w:t>
      </w:r>
      <w:r>
        <w:rPr>
          <w:rFonts w:ascii="Garamond" w:hAnsi="Garamond" w:cs="Garamond"/>
        </w:rPr>
        <w:t>hal.</w:t>
      </w:r>
      <w:proofErr w:type="gramEnd"/>
      <w:r>
        <w:rPr>
          <w:rFonts w:ascii="Garamond" w:hAnsi="Garamond" w:cs="Garamond"/>
          <w:spacing w:val="-5"/>
        </w:rPr>
        <w:t xml:space="preserve"> </w:t>
      </w:r>
      <w:proofErr w:type="gramStart"/>
      <w:r>
        <w:rPr>
          <w:rFonts w:ascii="Garamond" w:hAnsi="Garamond" w:cs="Garamond"/>
        </w:rPr>
        <w:t>15</w:t>
      </w:r>
      <w:r>
        <w:rPr>
          <w:rFonts w:ascii="Garamond" w:hAnsi="Garamond" w:cs="Garamond"/>
          <w:spacing w:val="-4"/>
        </w:rPr>
        <w:t xml:space="preserve"> </w:t>
      </w:r>
      <w:r>
        <w:rPr>
          <w:rFonts w:ascii="Garamond" w:hAnsi="Garamond" w:cs="Garamond"/>
        </w:rPr>
        <w:t>dan</w:t>
      </w:r>
      <w:r>
        <w:rPr>
          <w:rFonts w:ascii="Garamond" w:hAnsi="Garamond" w:cs="Garamond"/>
          <w:spacing w:val="-5"/>
        </w:rPr>
        <w:t xml:space="preserve"> </w:t>
      </w:r>
      <w:r>
        <w:rPr>
          <w:rFonts w:ascii="Garamond" w:hAnsi="Garamond" w:cs="Garamond"/>
        </w:rPr>
        <w:t>Aderlaepe,</w:t>
      </w:r>
      <w:r>
        <w:rPr>
          <w:rFonts w:ascii="Garamond" w:hAnsi="Garamond" w:cs="Garamond"/>
          <w:spacing w:val="-3"/>
        </w:rPr>
        <w:t xml:space="preserve"> </w:t>
      </w:r>
      <w:r>
        <w:rPr>
          <w:rFonts w:ascii="Garamond" w:hAnsi="Garamond" w:cs="Garamond"/>
          <w:i/>
        </w:rPr>
        <w:t>Sejarah</w:t>
      </w:r>
      <w:r>
        <w:rPr>
          <w:rFonts w:ascii="Garamond" w:hAnsi="Garamond" w:cs="Garamond"/>
          <w:i/>
          <w:spacing w:val="-4"/>
        </w:rPr>
        <w:t xml:space="preserve"> </w:t>
      </w:r>
      <w:r>
        <w:rPr>
          <w:rFonts w:ascii="Garamond" w:hAnsi="Garamond" w:cs="Garamond"/>
          <w:i/>
        </w:rPr>
        <w:t>dan</w:t>
      </w:r>
      <w:r>
        <w:rPr>
          <w:rFonts w:ascii="Garamond" w:hAnsi="Garamond" w:cs="Garamond"/>
          <w:i/>
          <w:spacing w:val="-5"/>
        </w:rPr>
        <w:t xml:space="preserve"> </w:t>
      </w:r>
      <w:r>
        <w:rPr>
          <w:rFonts w:ascii="Garamond" w:hAnsi="Garamond" w:cs="Garamond"/>
          <w:i/>
        </w:rPr>
        <w:t>Kebudayaan</w:t>
      </w:r>
      <w:r>
        <w:rPr>
          <w:rFonts w:ascii="Garamond" w:hAnsi="Garamond" w:cs="Garamond"/>
          <w:i/>
          <w:spacing w:val="-5"/>
        </w:rPr>
        <w:t xml:space="preserve"> </w:t>
      </w:r>
      <w:r>
        <w:rPr>
          <w:rFonts w:ascii="Garamond" w:hAnsi="Garamond" w:cs="Garamond"/>
          <w:i/>
        </w:rPr>
        <w:t>Muna</w:t>
      </w:r>
      <w:r>
        <w:rPr>
          <w:rFonts w:ascii="Garamond" w:hAnsi="Garamond" w:cs="Garamond"/>
          <w:i/>
          <w:spacing w:val="-2"/>
        </w:rPr>
        <w:t xml:space="preserve"> </w:t>
      </w:r>
      <w:r>
        <w:rPr>
          <w:rFonts w:ascii="Garamond" w:hAnsi="Garamond" w:cs="Garamond"/>
        </w:rPr>
        <w:t>...,</w:t>
      </w:r>
      <w:r>
        <w:rPr>
          <w:rFonts w:ascii="Garamond" w:hAnsi="Garamond" w:cs="Garamond"/>
          <w:spacing w:val="-5"/>
        </w:rPr>
        <w:t xml:space="preserve"> </w:t>
      </w:r>
      <w:r>
        <w:rPr>
          <w:rFonts w:ascii="Garamond" w:hAnsi="Garamond" w:cs="Garamond"/>
        </w:rPr>
        <w:t>hal.</w:t>
      </w:r>
      <w:proofErr w:type="gramEnd"/>
      <w:r>
        <w:rPr>
          <w:rFonts w:ascii="Garamond" w:hAnsi="Garamond" w:cs="Garamond"/>
          <w:spacing w:val="-5"/>
        </w:rPr>
        <w:t xml:space="preserve"> </w:t>
      </w:r>
      <w:r>
        <w:rPr>
          <w:rFonts w:ascii="Garamond" w:hAnsi="Garamond" w:cs="Garamond"/>
          <w:spacing w:val="-4"/>
        </w:rPr>
        <w:t>270.</w:t>
      </w:r>
    </w:p>
  </w:footnote>
  <w:footnote w:id="14">
    <w:p w:rsidR="00E43DEF" w:rsidRDefault="00411E2F" w:rsidP="000D578E">
      <w:pPr>
        <w:spacing w:line="258" w:lineRule="exact"/>
        <w:rPr>
          <w:rFonts w:ascii="Garamond" w:hAnsi="Garamond" w:cs="Garamond"/>
        </w:rPr>
      </w:pPr>
      <w:r>
        <w:rPr>
          <w:rStyle w:val="FootnoteReference"/>
          <w:rFonts w:ascii="Garamond" w:hAnsi="Garamond" w:cs="Garamond"/>
        </w:rPr>
        <w:footnoteRef/>
      </w:r>
      <w:r>
        <w:rPr>
          <w:rFonts w:ascii="Garamond" w:hAnsi="Garamond" w:cs="Garamond"/>
        </w:rPr>
        <w:t xml:space="preserve"> Agustina</w:t>
      </w:r>
      <w:r>
        <w:rPr>
          <w:rFonts w:ascii="Garamond" w:hAnsi="Garamond" w:cs="Garamond"/>
          <w:spacing w:val="-5"/>
        </w:rPr>
        <w:t xml:space="preserve"> </w:t>
      </w:r>
      <w:r>
        <w:rPr>
          <w:rFonts w:ascii="Garamond" w:hAnsi="Garamond" w:cs="Garamond"/>
        </w:rPr>
        <w:t>Hekasa,</w:t>
      </w:r>
      <w:r>
        <w:rPr>
          <w:rFonts w:ascii="Garamond" w:hAnsi="Garamond" w:cs="Garamond"/>
          <w:spacing w:val="-6"/>
        </w:rPr>
        <w:t xml:space="preserve"> </w:t>
      </w:r>
      <w:r>
        <w:rPr>
          <w:rFonts w:ascii="Garamond" w:hAnsi="Garamond" w:cs="Garamond"/>
        </w:rPr>
        <w:t>Tradisi</w:t>
      </w:r>
      <w:r>
        <w:rPr>
          <w:rFonts w:ascii="Garamond" w:hAnsi="Garamond" w:cs="Garamond"/>
          <w:spacing w:val="-4"/>
        </w:rPr>
        <w:t xml:space="preserve"> </w:t>
      </w:r>
      <w:r>
        <w:rPr>
          <w:rFonts w:ascii="Garamond" w:hAnsi="Garamond" w:cs="Garamond"/>
          <w:i/>
        </w:rPr>
        <w:t>Katoba</w:t>
      </w:r>
      <w:r>
        <w:rPr>
          <w:rFonts w:ascii="Garamond" w:hAnsi="Garamond" w:cs="Garamond"/>
          <w:i/>
          <w:spacing w:val="-5"/>
        </w:rPr>
        <w:t xml:space="preserve"> </w:t>
      </w:r>
      <w:r>
        <w:rPr>
          <w:rFonts w:ascii="Garamond" w:hAnsi="Garamond" w:cs="Garamond"/>
        </w:rPr>
        <w:t>sebagai</w:t>
      </w:r>
      <w:r>
        <w:rPr>
          <w:rFonts w:ascii="Garamond" w:hAnsi="Garamond" w:cs="Garamond"/>
          <w:spacing w:val="-6"/>
        </w:rPr>
        <w:t xml:space="preserve"> </w:t>
      </w:r>
      <w:r>
        <w:rPr>
          <w:rFonts w:ascii="Garamond" w:hAnsi="Garamond" w:cs="Garamond"/>
        </w:rPr>
        <w:t>Media</w:t>
      </w:r>
      <w:r>
        <w:rPr>
          <w:rFonts w:ascii="Garamond" w:hAnsi="Garamond" w:cs="Garamond"/>
          <w:spacing w:val="-6"/>
        </w:rPr>
        <w:t xml:space="preserve"> </w:t>
      </w:r>
      <w:r>
        <w:rPr>
          <w:rFonts w:ascii="Garamond" w:hAnsi="Garamond" w:cs="Garamond"/>
        </w:rPr>
        <w:t>Pendidikan</w:t>
      </w:r>
      <w:r>
        <w:rPr>
          <w:rFonts w:ascii="Garamond" w:hAnsi="Garamond" w:cs="Garamond"/>
          <w:spacing w:val="-6"/>
        </w:rPr>
        <w:t xml:space="preserve"> </w:t>
      </w:r>
      <w:r>
        <w:rPr>
          <w:rFonts w:ascii="Garamond" w:hAnsi="Garamond" w:cs="Garamond"/>
        </w:rPr>
        <w:t>...,</w:t>
      </w:r>
      <w:r>
        <w:rPr>
          <w:rFonts w:ascii="Garamond" w:hAnsi="Garamond" w:cs="Garamond"/>
          <w:spacing w:val="-6"/>
        </w:rPr>
        <w:t xml:space="preserve"> </w:t>
      </w:r>
      <w:r>
        <w:rPr>
          <w:rFonts w:ascii="Garamond" w:hAnsi="Garamond" w:cs="Garamond"/>
        </w:rPr>
        <w:t>hal.</w:t>
      </w:r>
      <w:r>
        <w:rPr>
          <w:rFonts w:ascii="Garamond" w:hAnsi="Garamond" w:cs="Garamond"/>
          <w:spacing w:val="-6"/>
        </w:rPr>
        <w:t xml:space="preserve"> </w:t>
      </w:r>
      <w:r>
        <w:rPr>
          <w:rFonts w:ascii="Garamond" w:hAnsi="Garamond" w:cs="Garamond"/>
          <w:spacing w:val="-5"/>
        </w:rPr>
        <w:t>24.</w:t>
      </w:r>
    </w:p>
  </w:footnote>
  <w:footnote w:id="15">
    <w:p w:rsidR="00E43DEF" w:rsidRDefault="00411E2F">
      <w:pPr>
        <w:jc w:val="both"/>
        <w:rPr>
          <w:rFonts w:ascii="Garamond" w:hAnsi="Garamond" w:cs="Garamond"/>
        </w:rPr>
      </w:pPr>
      <w:r>
        <w:rPr>
          <w:rStyle w:val="FootnoteReference"/>
        </w:rPr>
        <w:footnoteRef/>
      </w:r>
      <w:r>
        <w:t xml:space="preserve"> </w:t>
      </w:r>
      <w:proofErr w:type="gramStart"/>
      <w:r>
        <w:rPr>
          <w:rFonts w:ascii="Garamond" w:hAnsi="Garamond" w:cs="Garamond"/>
        </w:rPr>
        <w:t xml:space="preserve">ibid. Lihat juga La Ode Abdul Alim, Pemahaman Masyarakat Tentang Nilai-Nilai Local Genius dan Implikasinya Terhadap Ketahanan Sosial Budaya (Studi Tentang Upacara Adat Katoba pada Suku Muna di Kabupaten </w:t>
      </w:r>
      <w:r>
        <w:rPr>
          <w:rFonts w:ascii="Garamond" w:hAnsi="Garamond" w:cs="Garamond"/>
        </w:rPr>
        <w:t>Muna, Provinsi Sulawesi Tenggara), Tesis Program Studi Ketahanan Nasional, Sekolah Pascasarjana Universitas Gadjah Mada, 2012, hal.</w:t>
      </w:r>
      <w:proofErr w:type="gramEnd"/>
      <w:r>
        <w:rPr>
          <w:rFonts w:ascii="Garamond" w:hAnsi="Garamond" w:cs="Garamond"/>
        </w:rPr>
        <w:t xml:space="preserve"> 103.</w:t>
      </w:r>
    </w:p>
  </w:footnote>
  <w:footnote w:id="16">
    <w:p w:rsidR="00E43DEF" w:rsidRDefault="00411E2F">
      <w:pPr>
        <w:spacing w:line="250" w:lineRule="exact"/>
        <w:rPr>
          <w:rFonts w:ascii="Garamond" w:hAnsi="Garamond" w:cs="Garamond"/>
        </w:rPr>
      </w:pPr>
      <w:r>
        <w:rPr>
          <w:rStyle w:val="FootnoteReference"/>
          <w:rFonts w:ascii="Garamond" w:hAnsi="Garamond" w:cs="Garamond"/>
        </w:rPr>
        <w:footnoteRef/>
      </w:r>
      <w:r>
        <w:rPr>
          <w:rFonts w:ascii="Garamond" w:hAnsi="Garamond" w:cs="Garamond"/>
        </w:rPr>
        <w:t xml:space="preserve"> </w:t>
      </w:r>
      <w:proofErr w:type="gramStart"/>
      <w:r>
        <w:rPr>
          <w:rFonts w:ascii="Garamond" w:hAnsi="Garamond" w:cs="Garamond"/>
        </w:rPr>
        <w:t>Golongan</w:t>
      </w:r>
      <w:r>
        <w:rPr>
          <w:rFonts w:ascii="Garamond" w:hAnsi="Garamond" w:cs="Garamond"/>
          <w:spacing w:val="-7"/>
        </w:rPr>
        <w:t xml:space="preserve"> </w:t>
      </w:r>
      <w:r>
        <w:rPr>
          <w:rFonts w:ascii="Garamond" w:hAnsi="Garamond" w:cs="Garamond"/>
        </w:rPr>
        <w:t>tertinggi</w:t>
      </w:r>
      <w:r>
        <w:rPr>
          <w:rFonts w:ascii="Garamond" w:hAnsi="Garamond" w:cs="Garamond"/>
          <w:spacing w:val="-7"/>
        </w:rPr>
        <w:t xml:space="preserve"> </w:t>
      </w:r>
      <w:r>
        <w:rPr>
          <w:rFonts w:ascii="Garamond" w:hAnsi="Garamond" w:cs="Garamond"/>
        </w:rPr>
        <w:t>dari</w:t>
      </w:r>
      <w:r>
        <w:rPr>
          <w:rFonts w:ascii="Garamond" w:hAnsi="Garamond" w:cs="Garamond"/>
          <w:spacing w:val="-6"/>
        </w:rPr>
        <w:t xml:space="preserve"> </w:t>
      </w:r>
      <w:r>
        <w:rPr>
          <w:rFonts w:ascii="Garamond" w:hAnsi="Garamond" w:cs="Garamond"/>
        </w:rPr>
        <w:t>garis</w:t>
      </w:r>
      <w:r>
        <w:rPr>
          <w:rFonts w:ascii="Garamond" w:hAnsi="Garamond" w:cs="Garamond"/>
          <w:spacing w:val="-6"/>
        </w:rPr>
        <w:t xml:space="preserve"> </w:t>
      </w:r>
      <w:r>
        <w:rPr>
          <w:rFonts w:ascii="Garamond" w:hAnsi="Garamond" w:cs="Garamond"/>
        </w:rPr>
        <w:t>keturunan</w:t>
      </w:r>
      <w:r>
        <w:rPr>
          <w:rFonts w:ascii="Garamond" w:hAnsi="Garamond" w:cs="Garamond"/>
          <w:spacing w:val="-3"/>
        </w:rPr>
        <w:t xml:space="preserve"> </w:t>
      </w:r>
      <w:r>
        <w:rPr>
          <w:rFonts w:ascii="Garamond" w:hAnsi="Garamond" w:cs="Garamond"/>
          <w:i/>
        </w:rPr>
        <w:t>sugi</w:t>
      </w:r>
      <w:r>
        <w:rPr>
          <w:rFonts w:ascii="Garamond" w:hAnsi="Garamond" w:cs="Garamond"/>
          <w:i/>
          <w:spacing w:val="-5"/>
        </w:rPr>
        <w:t xml:space="preserve"> </w:t>
      </w:r>
      <w:r>
        <w:rPr>
          <w:rFonts w:ascii="Garamond" w:hAnsi="Garamond" w:cs="Garamond"/>
        </w:rPr>
        <w:t>atau</w:t>
      </w:r>
      <w:r>
        <w:rPr>
          <w:rFonts w:ascii="Garamond" w:hAnsi="Garamond" w:cs="Garamond"/>
          <w:spacing w:val="-6"/>
        </w:rPr>
        <w:t xml:space="preserve"> </w:t>
      </w:r>
      <w:r>
        <w:rPr>
          <w:rFonts w:ascii="Garamond" w:hAnsi="Garamond" w:cs="Garamond"/>
          <w:i/>
        </w:rPr>
        <w:t>Lakina</w:t>
      </w:r>
      <w:r>
        <w:rPr>
          <w:rFonts w:ascii="Garamond" w:hAnsi="Garamond" w:cs="Garamond"/>
          <w:i/>
          <w:spacing w:val="-5"/>
        </w:rPr>
        <w:t xml:space="preserve"> </w:t>
      </w:r>
      <w:r>
        <w:rPr>
          <w:rFonts w:ascii="Garamond" w:hAnsi="Garamond" w:cs="Garamond"/>
        </w:rPr>
        <w:t>Muna</w:t>
      </w:r>
      <w:r>
        <w:rPr>
          <w:rFonts w:ascii="Garamond" w:hAnsi="Garamond" w:cs="Garamond"/>
          <w:spacing w:val="-5"/>
        </w:rPr>
        <w:t xml:space="preserve"> </w:t>
      </w:r>
      <w:r>
        <w:rPr>
          <w:rFonts w:ascii="Garamond" w:hAnsi="Garamond" w:cs="Garamond"/>
        </w:rPr>
        <w:t>(Raja</w:t>
      </w:r>
      <w:r>
        <w:rPr>
          <w:rFonts w:ascii="Garamond" w:hAnsi="Garamond" w:cs="Garamond"/>
          <w:spacing w:val="-5"/>
        </w:rPr>
        <w:t xml:space="preserve"> </w:t>
      </w:r>
      <w:r>
        <w:rPr>
          <w:rFonts w:ascii="Garamond" w:hAnsi="Garamond" w:cs="Garamond"/>
          <w:spacing w:val="-2"/>
        </w:rPr>
        <w:t>Muna).</w:t>
      </w:r>
      <w:proofErr w:type="gramEnd"/>
    </w:p>
  </w:footnote>
  <w:footnote w:id="17">
    <w:p w:rsidR="00E43DEF" w:rsidRDefault="00411E2F">
      <w:pPr>
        <w:pStyle w:val="FootnoteText"/>
        <w:rPr>
          <w:rFonts w:ascii="Garamond" w:hAnsi="Garamond" w:cs="Garamond"/>
          <w:sz w:val="20"/>
          <w:szCs w:val="20"/>
        </w:rPr>
      </w:pPr>
      <w:r>
        <w:rPr>
          <w:rStyle w:val="FootnoteReference"/>
          <w:rFonts w:ascii="Garamond" w:hAnsi="Garamond" w:cs="Garamond"/>
          <w:sz w:val="20"/>
          <w:szCs w:val="20"/>
        </w:rPr>
        <w:footnoteRef/>
      </w:r>
      <w:r>
        <w:rPr>
          <w:rFonts w:ascii="Garamond" w:hAnsi="Garamond" w:cs="Garamond"/>
          <w:sz w:val="20"/>
          <w:szCs w:val="20"/>
        </w:rPr>
        <w:t xml:space="preserve"> Golongan</w:t>
      </w:r>
      <w:r>
        <w:rPr>
          <w:rFonts w:ascii="Garamond" w:hAnsi="Garamond" w:cs="Garamond"/>
          <w:spacing w:val="-8"/>
          <w:sz w:val="20"/>
          <w:szCs w:val="20"/>
        </w:rPr>
        <w:t xml:space="preserve"> </w:t>
      </w:r>
      <w:r>
        <w:rPr>
          <w:rFonts w:ascii="Garamond" w:hAnsi="Garamond" w:cs="Garamond"/>
          <w:sz w:val="20"/>
          <w:szCs w:val="20"/>
        </w:rPr>
        <w:t>kedua:</w:t>
      </w:r>
      <w:r>
        <w:rPr>
          <w:rFonts w:ascii="Garamond" w:hAnsi="Garamond" w:cs="Garamond"/>
          <w:spacing w:val="-6"/>
          <w:sz w:val="20"/>
          <w:szCs w:val="20"/>
        </w:rPr>
        <w:t xml:space="preserve"> </w:t>
      </w:r>
      <w:r>
        <w:rPr>
          <w:rFonts w:ascii="Garamond" w:hAnsi="Garamond" w:cs="Garamond"/>
          <w:sz w:val="20"/>
          <w:szCs w:val="20"/>
        </w:rPr>
        <w:t>keturunan</w:t>
      </w:r>
      <w:r>
        <w:rPr>
          <w:rFonts w:ascii="Garamond" w:hAnsi="Garamond" w:cs="Garamond"/>
          <w:spacing w:val="-7"/>
          <w:sz w:val="20"/>
          <w:szCs w:val="20"/>
        </w:rPr>
        <w:t xml:space="preserve"> </w:t>
      </w:r>
      <w:r>
        <w:rPr>
          <w:rFonts w:ascii="Garamond" w:hAnsi="Garamond" w:cs="Garamond"/>
          <w:sz w:val="20"/>
          <w:szCs w:val="20"/>
        </w:rPr>
        <w:t>dari</w:t>
      </w:r>
      <w:r>
        <w:rPr>
          <w:rFonts w:ascii="Garamond" w:hAnsi="Garamond" w:cs="Garamond"/>
          <w:spacing w:val="-3"/>
          <w:sz w:val="20"/>
          <w:szCs w:val="20"/>
        </w:rPr>
        <w:t xml:space="preserve"> </w:t>
      </w:r>
      <w:r>
        <w:rPr>
          <w:rFonts w:ascii="Garamond" w:hAnsi="Garamond" w:cs="Garamond"/>
          <w:i/>
          <w:sz w:val="20"/>
          <w:szCs w:val="20"/>
        </w:rPr>
        <w:t>Bhonto</w:t>
      </w:r>
      <w:r>
        <w:rPr>
          <w:rFonts w:ascii="Garamond" w:hAnsi="Garamond" w:cs="Garamond"/>
          <w:i/>
          <w:spacing w:val="-7"/>
          <w:sz w:val="20"/>
          <w:szCs w:val="20"/>
        </w:rPr>
        <w:t xml:space="preserve"> </w:t>
      </w:r>
      <w:r>
        <w:rPr>
          <w:rFonts w:ascii="Garamond" w:hAnsi="Garamond" w:cs="Garamond"/>
          <w:i/>
          <w:sz w:val="20"/>
          <w:szCs w:val="20"/>
        </w:rPr>
        <w:t>Bhalano</w:t>
      </w:r>
      <w:r>
        <w:rPr>
          <w:rFonts w:ascii="Garamond" w:hAnsi="Garamond" w:cs="Garamond"/>
          <w:i/>
          <w:spacing w:val="-4"/>
          <w:sz w:val="20"/>
          <w:szCs w:val="20"/>
        </w:rPr>
        <w:t xml:space="preserve"> </w:t>
      </w:r>
      <w:r>
        <w:rPr>
          <w:rFonts w:ascii="Garamond" w:hAnsi="Garamond" w:cs="Garamond"/>
          <w:sz w:val="20"/>
          <w:szCs w:val="20"/>
        </w:rPr>
        <w:t>(Perdana</w:t>
      </w:r>
      <w:r>
        <w:rPr>
          <w:rFonts w:ascii="Garamond" w:hAnsi="Garamond" w:cs="Garamond"/>
          <w:spacing w:val="-6"/>
          <w:sz w:val="20"/>
          <w:szCs w:val="20"/>
        </w:rPr>
        <w:t xml:space="preserve"> </w:t>
      </w:r>
      <w:r>
        <w:rPr>
          <w:rFonts w:ascii="Garamond" w:hAnsi="Garamond" w:cs="Garamond"/>
          <w:spacing w:val="-2"/>
          <w:sz w:val="20"/>
          <w:szCs w:val="20"/>
        </w:rPr>
        <w:t>Mentri).</w:t>
      </w:r>
    </w:p>
  </w:footnote>
  <w:footnote w:id="18">
    <w:p w:rsidR="00E43DEF" w:rsidRDefault="00411E2F">
      <w:pPr>
        <w:spacing w:line="248" w:lineRule="exact"/>
        <w:rPr>
          <w:rFonts w:ascii="Garamond" w:hAnsi="Garamond" w:cs="Garamond"/>
        </w:rPr>
      </w:pPr>
      <w:r>
        <w:rPr>
          <w:rStyle w:val="FootnoteReference"/>
          <w:rFonts w:ascii="Garamond" w:hAnsi="Garamond" w:cs="Garamond"/>
        </w:rPr>
        <w:footnoteRef/>
      </w:r>
      <w:r>
        <w:rPr>
          <w:rFonts w:ascii="Garamond" w:hAnsi="Garamond" w:cs="Garamond"/>
        </w:rPr>
        <w:t xml:space="preserve"> Golongan</w:t>
      </w:r>
      <w:r>
        <w:rPr>
          <w:rFonts w:ascii="Garamond" w:hAnsi="Garamond" w:cs="Garamond"/>
          <w:spacing w:val="22"/>
        </w:rPr>
        <w:t xml:space="preserve"> </w:t>
      </w:r>
      <w:r>
        <w:rPr>
          <w:rFonts w:ascii="Garamond" w:hAnsi="Garamond" w:cs="Garamond"/>
        </w:rPr>
        <w:t>ketiga:</w:t>
      </w:r>
      <w:r>
        <w:rPr>
          <w:rFonts w:ascii="Garamond" w:hAnsi="Garamond" w:cs="Garamond"/>
          <w:spacing w:val="24"/>
        </w:rPr>
        <w:t xml:space="preserve"> </w:t>
      </w:r>
      <w:r>
        <w:rPr>
          <w:rFonts w:ascii="Garamond" w:hAnsi="Garamond" w:cs="Garamond"/>
        </w:rPr>
        <w:t>keturunan</w:t>
      </w:r>
      <w:r>
        <w:rPr>
          <w:rFonts w:ascii="Garamond" w:hAnsi="Garamond" w:cs="Garamond"/>
          <w:spacing w:val="24"/>
        </w:rPr>
        <w:t xml:space="preserve"> </w:t>
      </w:r>
      <w:r>
        <w:rPr>
          <w:rFonts w:ascii="Garamond" w:hAnsi="Garamond" w:cs="Garamond"/>
          <w:i/>
        </w:rPr>
        <w:t>sugi</w:t>
      </w:r>
      <w:r>
        <w:rPr>
          <w:rFonts w:ascii="Garamond" w:hAnsi="Garamond" w:cs="Garamond"/>
          <w:i/>
          <w:spacing w:val="24"/>
        </w:rPr>
        <w:t xml:space="preserve"> </w:t>
      </w:r>
      <w:r>
        <w:rPr>
          <w:rFonts w:ascii="Garamond" w:hAnsi="Garamond" w:cs="Garamond"/>
        </w:rPr>
        <w:t>dari</w:t>
      </w:r>
      <w:r>
        <w:rPr>
          <w:rFonts w:ascii="Garamond" w:hAnsi="Garamond" w:cs="Garamond"/>
          <w:spacing w:val="23"/>
        </w:rPr>
        <w:t xml:space="preserve"> </w:t>
      </w:r>
      <w:r>
        <w:rPr>
          <w:rFonts w:ascii="Garamond" w:hAnsi="Garamond" w:cs="Garamond"/>
        </w:rPr>
        <w:t>jalur</w:t>
      </w:r>
      <w:r>
        <w:rPr>
          <w:rFonts w:ascii="Garamond" w:hAnsi="Garamond" w:cs="Garamond"/>
          <w:spacing w:val="24"/>
        </w:rPr>
        <w:t xml:space="preserve"> </w:t>
      </w:r>
      <w:r>
        <w:rPr>
          <w:rFonts w:ascii="Garamond" w:hAnsi="Garamond" w:cs="Garamond"/>
        </w:rPr>
        <w:t>selir</w:t>
      </w:r>
      <w:r>
        <w:rPr>
          <w:rFonts w:ascii="Garamond" w:hAnsi="Garamond" w:cs="Garamond"/>
          <w:spacing w:val="23"/>
        </w:rPr>
        <w:t xml:space="preserve"> </w:t>
      </w:r>
      <w:r>
        <w:rPr>
          <w:rFonts w:ascii="Garamond" w:hAnsi="Garamond" w:cs="Garamond"/>
        </w:rPr>
        <w:t>Raja,</w:t>
      </w:r>
      <w:r>
        <w:rPr>
          <w:rFonts w:ascii="Garamond" w:hAnsi="Garamond" w:cs="Garamond"/>
          <w:spacing w:val="24"/>
        </w:rPr>
        <w:t xml:space="preserve"> </w:t>
      </w:r>
      <w:r>
        <w:rPr>
          <w:rFonts w:ascii="Garamond" w:hAnsi="Garamond" w:cs="Garamond"/>
        </w:rPr>
        <w:t>dan</w:t>
      </w:r>
      <w:r>
        <w:rPr>
          <w:rFonts w:ascii="Garamond" w:hAnsi="Garamond" w:cs="Garamond"/>
          <w:spacing w:val="22"/>
        </w:rPr>
        <w:t xml:space="preserve"> </w:t>
      </w:r>
      <w:r>
        <w:rPr>
          <w:rFonts w:ascii="Garamond" w:hAnsi="Garamond" w:cs="Garamond"/>
        </w:rPr>
        <w:t>atau</w:t>
      </w:r>
      <w:r>
        <w:rPr>
          <w:rFonts w:ascii="Garamond" w:hAnsi="Garamond" w:cs="Garamond"/>
          <w:spacing w:val="21"/>
        </w:rPr>
        <w:t xml:space="preserve"> </w:t>
      </w:r>
      <w:r>
        <w:rPr>
          <w:rFonts w:ascii="Garamond" w:hAnsi="Garamond" w:cs="Garamond"/>
        </w:rPr>
        <w:t>keturunan</w:t>
      </w:r>
      <w:r>
        <w:rPr>
          <w:rFonts w:ascii="Garamond" w:hAnsi="Garamond" w:cs="Garamond"/>
          <w:spacing w:val="23"/>
        </w:rPr>
        <w:t xml:space="preserve"> </w:t>
      </w:r>
      <w:r>
        <w:rPr>
          <w:rFonts w:ascii="Garamond" w:hAnsi="Garamond" w:cs="Garamond"/>
        </w:rPr>
        <w:t>dari</w:t>
      </w:r>
      <w:r>
        <w:rPr>
          <w:rFonts w:ascii="Garamond" w:hAnsi="Garamond" w:cs="Garamond"/>
          <w:spacing w:val="23"/>
        </w:rPr>
        <w:t xml:space="preserve"> </w:t>
      </w:r>
      <w:r>
        <w:rPr>
          <w:rFonts w:ascii="Garamond" w:hAnsi="Garamond" w:cs="Garamond"/>
          <w:spacing w:val="-2"/>
        </w:rPr>
        <w:t>empat</w:t>
      </w:r>
      <w:r>
        <w:rPr>
          <w:rFonts w:ascii="Garamond" w:hAnsi="Garamond" w:cs="Garamond"/>
          <w:spacing w:val="-2"/>
        </w:rPr>
        <w:t xml:space="preserve"> </w:t>
      </w:r>
      <w:r>
        <w:rPr>
          <w:rFonts w:ascii="Garamond" w:hAnsi="Garamond" w:cs="Garamond"/>
          <w:i/>
        </w:rPr>
        <w:t>kamokula</w:t>
      </w:r>
      <w:r>
        <w:rPr>
          <w:rFonts w:ascii="Garamond" w:hAnsi="Garamond" w:cs="Garamond"/>
          <w:i/>
          <w:spacing w:val="-7"/>
        </w:rPr>
        <w:t xml:space="preserve"> </w:t>
      </w:r>
      <w:r>
        <w:rPr>
          <w:rFonts w:ascii="Garamond" w:hAnsi="Garamond" w:cs="Garamond"/>
        </w:rPr>
        <w:t>yaitu</w:t>
      </w:r>
      <w:r>
        <w:rPr>
          <w:rFonts w:ascii="Garamond" w:hAnsi="Garamond" w:cs="Garamond"/>
          <w:spacing w:val="-7"/>
        </w:rPr>
        <w:t xml:space="preserve"> </w:t>
      </w:r>
      <w:r>
        <w:rPr>
          <w:rFonts w:ascii="Garamond" w:hAnsi="Garamond" w:cs="Garamond"/>
          <w:i/>
        </w:rPr>
        <w:t>kamukula</w:t>
      </w:r>
      <w:r>
        <w:rPr>
          <w:rFonts w:ascii="Garamond" w:hAnsi="Garamond" w:cs="Garamond"/>
          <w:i/>
          <w:spacing w:val="-6"/>
        </w:rPr>
        <w:t xml:space="preserve"> </w:t>
      </w:r>
      <w:r>
        <w:rPr>
          <w:rFonts w:ascii="Garamond" w:hAnsi="Garamond" w:cs="Garamond"/>
        </w:rPr>
        <w:t>Tongkuno,</w:t>
      </w:r>
      <w:r>
        <w:rPr>
          <w:rFonts w:ascii="Garamond" w:hAnsi="Garamond" w:cs="Garamond"/>
          <w:spacing w:val="-6"/>
        </w:rPr>
        <w:t xml:space="preserve"> </w:t>
      </w:r>
      <w:r>
        <w:rPr>
          <w:rFonts w:ascii="Garamond" w:hAnsi="Garamond" w:cs="Garamond"/>
        </w:rPr>
        <w:t>Barangka,</w:t>
      </w:r>
      <w:r>
        <w:rPr>
          <w:rFonts w:ascii="Garamond" w:hAnsi="Garamond" w:cs="Garamond"/>
          <w:spacing w:val="-6"/>
        </w:rPr>
        <w:t xml:space="preserve"> </w:t>
      </w:r>
      <w:r>
        <w:rPr>
          <w:rFonts w:ascii="Garamond" w:hAnsi="Garamond" w:cs="Garamond"/>
        </w:rPr>
        <w:t>Lindo</w:t>
      </w:r>
      <w:r>
        <w:rPr>
          <w:rFonts w:ascii="Garamond" w:hAnsi="Garamond" w:cs="Garamond"/>
          <w:spacing w:val="-8"/>
        </w:rPr>
        <w:t xml:space="preserve"> </w:t>
      </w:r>
      <w:r>
        <w:rPr>
          <w:rFonts w:ascii="Garamond" w:hAnsi="Garamond" w:cs="Garamond"/>
        </w:rPr>
        <w:t>dan</w:t>
      </w:r>
      <w:r>
        <w:rPr>
          <w:rFonts w:ascii="Garamond" w:hAnsi="Garamond" w:cs="Garamond"/>
          <w:spacing w:val="-7"/>
        </w:rPr>
        <w:t xml:space="preserve"> </w:t>
      </w:r>
      <w:r>
        <w:rPr>
          <w:rFonts w:ascii="Garamond" w:hAnsi="Garamond" w:cs="Garamond"/>
          <w:spacing w:val="-2"/>
        </w:rPr>
        <w:t>Wapepi.</w:t>
      </w:r>
    </w:p>
  </w:footnote>
  <w:footnote w:id="19">
    <w:p w:rsidR="00E43DEF" w:rsidRDefault="00411E2F">
      <w:pPr>
        <w:pStyle w:val="FootnoteText"/>
        <w:rPr>
          <w:rFonts w:ascii="Garamond" w:hAnsi="Garamond" w:cs="Garamond"/>
          <w:sz w:val="20"/>
          <w:szCs w:val="20"/>
        </w:rPr>
      </w:pPr>
      <w:r>
        <w:rPr>
          <w:rStyle w:val="FootnoteReference"/>
          <w:rFonts w:ascii="Garamond" w:hAnsi="Garamond" w:cs="Garamond"/>
          <w:sz w:val="20"/>
          <w:szCs w:val="20"/>
        </w:rPr>
        <w:footnoteRef/>
      </w:r>
      <w:r>
        <w:rPr>
          <w:rFonts w:ascii="Garamond" w:hAnsi="Garamond" w:cs="Garamond"/>
          <w:sz w:val="20"/>
          <w:szCs w:val="20"/>
        </w:rPr>
        <w:t xml:space="preserve"> Golongan empat: keturunan yang lahir dari perkawinan “terlarang” antara tingkatan istri yang lebih tinggi dari suami. </w:t>
      </w:r>
      <w:proofErr w:type="gramStart"/>
      <w:r>
        <w:rPr>
          <w:rFonts w:ascii="Garamond" w:hAnsi="Garamond" w:cs="Garamond"/>
          <w:sz w:val="20"/>
          <w:szCs w:val="20"/>
        </w:rPr>
        <w:t xml:space="preserve">Misal perempuan golongan </w:t>
      </w:r>
      <w:r>
        <w:rPr>
          <w:rFonts w:ascii="Garamond" w:hAnsi="Garamond" w:cs="Garamond"/>
          <w:i/>
          <w:sz w:val="20"/>
          <w:szCs w:val="20"/>
        </w:rPr>
        <w:t xml:space="preserve">walaka </w:t>
      </w:r>
      <w:r>
        <w:rPr>
          <w:rFonts w:ascii="Garamond" w:hAnsi="Garamond" w:cs="Garamond"/>
          <w:sz w:val="20"/>
          <w:szCs w:val="20"/>
        </w:rPr>
        <w:t xml:space="preserve">dilarang menikah dengan laki-laki dari golongan </w:t>
      </w:r>
      <w:r>
        <w:rPr>
          <w:rFonts w:ascii="Garamond" w:hAnsi="Garamond" w:cs="Garamond"/>
          <w:i/>
          <w:sz w:val="20"/>
          <w:szCs w:val="20"/>
        </w:rPr>
        <w:t>maradhika.</w:t>
      </w:r>
      <w:proofErr w:type="gramEnd"/>
    </w:p>
  </w:footnote>
  <w:footnote w:id="20">
    <w:p w:rsidR="00E43DEF" w:rsidRDefault="00411E2F">
      <w:pPr>
        <w:spacing w:before="1" w:line="220" w:lineRule="auto"/>
        <w:ind w:left="102" w:right="960" w:hanging="102"/>
        <w:jc w:val="both"/>
        <w:rPr>
          <w:rFonts w:ascii="Garamond" w:hAnsi="Garamond" w:cs="Garamond"/>
        </w:rPr>
      </w:pPr>
      <w:r>
        <w:rPr>
          <w:rStyle w:val="FootnoteReference"/>
        </w:rPr>
        <w:footnoteRef/>
      </w:r>
      <w:r>
        <w:t xml:space="preserve"> </w:t>
      </w:r>
      <w:r>
        <w:rPr>
          <w:rFonts w:ascii="Garamond" w:hAnsi="Garamond" w:cs="Garamond"/>
        </w:rPr>
        <w:t xml:space="preserve">J. Couvreur, </w:t>
      </w:r>
      <w:r>
        <w:rPr>
          <w:rFonts w:ascii="Garamond" w:hAnsi="Garamond" w:cs="Garamond"/>
          <w:i/>
        </w:rPr>
        <w:t>Ethnografisch Overzicht van Moe</w:t>
      </w:r>
      <w:r>
        <w:rPr>
          <w:rFonts w:ascii="Garamond" w:hAnsi="Garamond" w:cs="Garamond"/>
          <w:i/>
        </w:rPr>
        <w:t xml:space="preserve">na </w:t>
      </w:r>
      <w:r>
        <w:rPr>
          <w:rFonts w:ascii="Garamond" w:hAnsi="Garamond" w:cs="Garamond"/>
        </w:rPr>
        <w:t xml:space="preserve">(1930), diterjemahkan oleh Rene van den Berg, </w:t>
      </w:r>
      <w:r>
        <w:rPr>
          <w:rFonts w:ascii="Garamond" w:hAnsi="Garamond" w:cs="Garamond"/>
          <w:i/>
        </w:rPr>
        <w:t xml:space="preserve">Sejarah dan Kebudayaan Kerajaan Muna, </w:t>
      </w:r>
      <w:r>
        <w:rPr>
          <w:rFonts w:ascii="Garamond" w:hAnsi="Garamond" w:cs="Garamond"/>
        </w:rPr>
        <w:t>(Artha Wacana Press: Kupang, 2001), hal 161-162.</w:t>
      </w:r>
    </w:p>
  </w:footnote>
  <w:footnote w:id="21">
    <w:p w:rsidR="00E43DEF" w:rsidRDefault="00411E2F">
      <w:pPr>
        <w:spacing w:line="243" w:lineRule="exact"/>
        <w:jc w:val="both"/>
        <w:rPr>
          <w:rFonts w:ascii="Garamond" w:hAnsi="Garamond" w:cs="Garamond"/>
        </w:rPr>
      </w:pPr>
      <w:r>
        <w:rPr>
          <w:rStyle w:val="FootnoteReference"/>
          <w:rFonts w:ascii="Garamond" w:hAnsi="Garamond" w:cs="Garamond"/>
        </w:rPr>
        <w:footnoteRef/>
      </w:r>
      <w:r>
        <w:rPr>
          <w:rFonts w:ascii="Garamond" w:hAnsi="Garamond" w:cs="Garamond"/>
        </w:rPr>
        <w:t xml:space="preserve"> La Ane,</w:t>
      </w:r>
      <w:r>
        <w:rPr>
          <w:rFonts w:ascii="Garamond" w:hAnsi="Garamond" w:cs="Garamond"/>
          <w:spacing w:val="1"/>
        </w:rPr>
        <w:t xml:space="preserve"> </w:t>
      </w:r>
      <w:r>
        <w:rPr>
          <w:rFonts w:ascii="Garamond" w:hAnsi="Garamond" w:cs="Garamond"/>
        </w:rPr>
        <w:t>Wawancara</w:t>
      </w:r>
      <w:r>
        <w:rPr>
          <w:rFonts w:ascii="Garamond" w:hAnsi="Garamond" w:cs="Garamond"/>
          <w:spacing w:val="2"/>
        </w:rPr>
        <w:t xml:space="preserve"> </w:t>
      </w:r>
      <w:r>
        <w:rPr>
          <w:rFonts w:ascii="Garamond" w:hAnsi="Garamond" w:cs="Garamond"/>
        </w:rPr>
        <w:t>pada</w:t>
      </w:r>
      <w:r>
        <w:rPr>
          <w:rFonts w:ascii="Garamond" w:hAnsi="Garamond" w:cs="Garamond"/>
          <w:spacing w:val="-1"/>
        </w:rPr>
        <w:t xml:space="preserve"> </w:t>
      </w:r>
      <w:r>
        <w:rPr>
          <w:rFonts w:ascii="Garamond" w:hAnsi="Garamond" w:cs="Garamond"/>
        </w:rPr>
        <w:t>31 Maret 2023.</w:t>
      </w:r>
      <w:r>
        <w:rPr>
          <w:rFonts w:ascii="Garamond" w:hAnsi="Garamond" w:cs="Garamond"/>
          <w:spacing w:val="-2"/>
        </w:rPr>
        <w:t xml:space="preserve"> </w:t>
      </w:r>
      <w:r>
        <w:rPr>
          <w:rFonts w:ascii="Garamond" w:hAnsi="Garamond" w:cs="Garamond"/>
        </w:rPr>
        <w:t>Lihat Juga</w:t>
      </w:r>
      <w:r>
        <w:rPr>
          <w:rFonts w:ascii="Garamond" w:hAnsi="Garamond" w:cs="Garamond"/>
          <w:spacing w:val="1"/>
        </w:rPr>
        <w:t xml:space="preserve"> </w:t>
      </w:r>
      <w:r>
        <w:rPr>
          <w:rFonts w:ascii="Garamond" w:hAnsi="Garamond" w:cs="Garamond"/>
        </w:rPr>
        <w:t>J. Couvreur,</w:t>
      </w:r>
      <w:r>
        <w:rPr>
          <w:rFonts w:ascii="Garamond" w:hAnsi="Garamond" w:cs="Garamond"/>
          <w:spacing w:val="5"/>
        </w:rPr>
        <w:t xml:space="preserve"> </w:t>
      </w:r>
      <w:r>
        <w:rPr>
          <w:rFonts w:ascii="Garamond" w:hAnsi="Garamond" w:cs="Garamond"/>
          <w:i/>
        </w:rPr>
        <w:t xml:space="preserve">Sejarah dan </w:t>
      </w:r>
      <w:r>
        <w:rPr>
          <w:rFonts w:ascii="Garamond" w:hAnsi="Garamond" w:cs="Garamond"/>
          <w:i/>
          <w:spacing w:val="-2"/>
        </w:rPr>
        <w:t>Kebudayaan</w:t>
      </w:r>
      <w:r>
        <w:rPr>
          <w:rFonts w:ascii="Garamond" w:hAnsi="Garamond" w:cs="Garamond"/>
          <w:i/>
          <w:spacing w:val="-2"/>
        </w:rPr>
        <w:t>…</w:t>
      </w:r>
      <w:proofErr w:type="gramStart"/>
      <w:r>
        <w:rPr>
          <w:rFonts w:ascii="Garamond" w:hAnsi="Garamond" w:cs="Garamond"/>
          <w:i/>
        </w:rPr>
        <w:t>...,</w:t>
      </w:r>
      <w:proofErr w:type="gramEnd"/>
      <w:r>
        <w:rPr>
          <w:rFonts w:ascii="Garamond" w:hAnsi="Garamond" w:cs="Garamond"/>
          <w:i/>
          <w:spacing w:val="-2"/>
        </w:rPr>
        <w:t xml:space="preserve"> </w:t>
      </w:r>
      <w:r>
        <w:rPr>
          <w:rFonts w:ascii="Garamond" w:hAnsi="Garamond" w:cs="Garamond"/>
        </w:rPr>
        <w:t>hal.</w:t>
      </w:r>
      <w:r>
        <w:rPr>
          <w:rFonts w:ascii="Garamond" w:hAnsi="Garamond" w:cs="Garamond"/>
          <w:spacing w:val="-3"/>
        </w:rPr>
        <w:t xml:space="preserve"> </w:t>
      </w:r>
      <w:r>
        <w:rPr>
          <w:rFonts w:ascii="Garamond" w:hAnsi="Garamond" w:cs="Garamond"/>
          <w:spacing w:val="-4"/>
        </w:rPr>
        <w:t>162.</w:t>
      </w:r>
    </w:p>
  </w:footnote>
  <w:footnote w:id="22">
    <w:p w:rsidR="00E43DEF" w:rsidRDefault="00411E2F">
      <w:pPr>
        <w:pStyle w:val="FootnoteText"/>
        <w:rPr>
          <w:rFonts w:ascii="Garamond" w:hAnsi="Garamond" w:cs="Garamond"/>
          <w:sz w:val="20"/>
          <w:szCs w:val="20"/>
        </w:rPr>
      </w:pPr>
      <w:r>
        <w:rPr>
          <w:rStyle w:val="FootnoteReference"/>
          <w:rFonts w:ascii="Garamond" w:hAnsi="Garamond" w:cs="Garamond"/>
          <w:sz w:val="20"/>
          <w:szCs w:val="20"/>
        </w:rPr>
        <w:footnoteRef/>
      </w:r>
      <w:r>
        <w:rPr>
          <w:rFonts w:ascii="Garamond" w:hAnsi="Garamond" w:cs="Garamond"/>
          <w:sz w:val="20"/>
          <w:szCs w:val="20"/>
        </w:rPr>
        <w:t xml:space="preserve"> Agustina</w:t>
      </w:r>
      <w:r>
        <w:rPr>
          <w:rFonts w:ascii="Garamond" w:hAnsi="Garamond" w:cs="Garamond"/>
          <w:spacing w:val="-5"/>
          <w:sz w:val="20"/>
          <w:szCs w:val="20"/>
        </w:rPr>
        <w:t xml:space="preserve"> </w:t>
      </w:r>
      <w:r>
        <w:rPr>
          <w:rFonts w:ascii="Garamond" w:hAnsi="Garamond" w:cs="Garamond"/>
          <w:sz w:val="20"/>
          <w:szCs w:val="20"/>
        </w:rPr>
        <w:t>Hekasa,</w:t>
      </w:r>
      <w:r>
        <w:rPr>
          <w:rFonts w:ascii="Garamond" w:hAnsi="Garamond" w:cs="Garamond"/>
          <w:spacing w:val="-6"/>
          <w:sz w:val="20"/>
          <w:szCs w:val="20"/>
        </w:rPr>
        <w:t xml:space="preserve"> </w:t>
      </w:r>
      <w:r>
        <w:rPr>
          <w:rFonts w:ascii="Garamond" w:hAnsi="Garamond" w:cs="Garamond"/>
          <w:sz w:val="20"/>
          <w:szCs w:val="20"/>
        </w:rPr>
        <w:t>Tradisi</w:t>
      </w:r>
      <w:r>
        <w:rPr>
          <w:rFonts w:ascii="Garamond" w:hAnsi="Garamond" w:cs="Garamond"/>
          <w:spacing w:val="-4"/>
          <w:sz w:val="20"/>
          <w:szCs w:val="20"/>
        </w:rPr>
        <w:t xml:space="preserve"> </w:t>
      </w:r>
      <w:r>
        <w:rPr>
          <w:rFonts w:ascii="Garamond" w:hAnsi="Garamond" w:cs="Garamond"/>
          <w:i/>
          <w:sz w:val="20"/>
          <w:szCs w:val="20"/>
        </w:rPr>
        <w:t>Katoba</w:t>
      </w:r>
      <w:r>
        <w:rPr>
          <w:rFonts w:ascii="Garamond" w:hAnsi="Garamond" w:cs="Garamond"/>
          <w:i/>
          <w:spacing w:val="-5"/>
          <w:sz w:val="20"/>
          <w:szCs w:val="20"/>
        </w:rPr>
        <w:t xml:space="preserve"> </w:t>
      </w:r>
      <w:r>
        <w:rPr>
          <w:rFonts w:ascii="Garamond" w:hAnsi="Garamond" w:cs="Garamond"/>
          <w:sz w:val="20"/>
          <w:szCs w:val="20"/>
        </w:rPr>
        <w:t>sebagai</w:t>
      </w:r>
      <w:r>
        <w:rPr>
          <w:rFonts w:ascii="Garamond" w:hAnsi="Garamond" w:cs="Garamond"/>
          <w:spacing w:val="-6"/>
          <w:sz w:val="20"/>
          <w:szCs w:val="20"/>
        </w:rPr>
        <w:t xml:space="preserve"> </w:t>
      </w:r>
      <w:r>
        <w:rPr>
          <w:rFonts w:ascii="Garamond" w:hAnsi="Garamond" w:cs="Garamond"/>
          <w:sz w:val="20"/>
          <w:szCs w:val="20"/>
        </w:rPr>
        <w:t>Media</w:t>
      </w:r>
      <w:r>
        <w:rPr>
          <w:rFonts w:ascii="Garamond" w:hAnsi="Garamond" w:cs="Garamond"/>
          <w:spacing w:val="-6"/>
          <w:sz w:val="20"/>
          <w:szCs w:val="20"/>
        </w:rPr>
        <w:t xml:space="preserve"> </w:t>
      </w:r>
      <w:r>
        <w:rPr>
          <w:rFonts w:ascii="Garamond" w:hAnsi="Garamond" w:cs="Garamond"/>
          <w:sz w:val="20"/>
          <w:szCs w:val="20"/>
        </w:rPr>
        <w:t>Pendidikan</w:t>
      </w:r>
      <w:r>
        <w:rPr>
          <w:rFonts w:ascii="Garamond" w:hAnsi="Garamond" w:cs="Garamond"/>
          <w:spacing w:val="-6"/>
          <w:sz w:val="20"/>
          <w:szCs w:val="20"/>
        </w:rPr>
        <w:t xml:space="preserve"> </w:t>
      </w:r>
      <w:r>
        <w:rPr>
          <w:rFonts w:ascii="Garamond" w:hAnsi="Garamond" w:cs="Garamond"/>
          <w:sz w:val="20"/>
          <w:szCs w:val="20"/>
        </w:rPr>
        <w:t>...,</w:t>
      </w:r>
      <w:r>
        <w:rPr>
          <w:rFonts w:ascii="Garamond" w:hAnsi="Garamond" w:cs="Garamond"/>
          <w:spacing w:val="-6"/>
          <w:sz w:val="20"/>
          <w:szCs w:val="20"/>
        </w:rPr>
        <w:t xml:space="preserve"> </w:t>
      </w:r>
      <w:r>
        <w:rPr>
          <w:rFonts w:ascii="Garamond" w:hAnsi="Garamond" w:cs="Garamond"/>
          <w:sz w:val="20"/>
          <w:szCs w:val="20"/>
        </w:rPr>
        <w:t>hal.</w:t>
      </w:r>
      <w:r>
        <w:rPr>
          <w:rFonts w:ascii="Garamond" w:hAnsi="Garamond" w:cs="Garamond"/>
          <w:spacing w:val="-6"/>
          <w:sz w:val="20"/>
          <w:szCs w:val="20"/>
        </w:rPr>
        <w:t xml:space="preserve"> </w:t>
      </w:r>
      <w:r>
        <w:rPr>
          <w:rFonts w:ascii="Garamond" w:hAnsi="Garamond" w:cs="Garamond"/>
          <w:spacing w:val="-5"/>
          <w:sz w:val="20"/>
          <w:szCs w:val="20"/>
        </w:rPr>
        <w:t>24</w:t>
      </w:r>
    </w:p>
  </w:footnote>
  <w:footnote w:id="23">
    <w:p w:rsidR="00E43DEF" w:rsidRDefault="00411E2F">
      <w:pPr>
        <w:jc w:val="both"/>
        <w:rPr>
          <w:rFonts w:ascii="Garamond" w:hAnsi="Garamond" w:cs="Garamond"/>
        </w:rPr>
      </w:pPr>
      <w:r>
        <w:rPr>
          <w:rStyle w:val="FootnoteReference"/>
        </w:rPr>
        <w:footnoteRef/>
      </w:r>
      <w:r>
        <w:t xml:space="preserve"> </w:t>
      </w:r>
      <w:r>
        <w:rPr>
          <w:rFonts w:ascii="Garamond" w:hAnsi="Garamond" w:cs="Garamond"/>
        </w:rPr>
        <w:t>Sahadi, Pelestarian Kebudayaan Daerah Melalui Kesenian Tradisional Dodod di Kampung Pamatang Desa Mekarwangi Kecamatan Saketi Kabupaten Pandeglang, Dinamika: Jurnal Ilmiah Ilmu Administrasi Negara, Vo</w:t>
      </w:r>
      <w:r>
        <w:rPr>
          <w:rFonts w:ascii="Garamond" w:hAnsi="Garamond" w:cs="Garamond"/>
        </w:rPr>
        <w:t>l. 6, No. 4, Desember 2019, hlm. 317.</w:t>
      </w:r>
    </w:p>
  </w:footnote>
  <w:footnote w:id="24">
    <w:p w:rsidR="00E43DEF" w:rsidRDefault="00411E2F">
      <w:pPr>
        <w:jc w:val="both"/>
        <w:rPr>
          <w:rFonts w:ascii="Garamond" w:hAnsi="Garamond" w:cs="Garamond"/>
        </w:rPr>
      </w:pPr>
      <w:r>
        <w:rPr>
          <w:rStyle w:val="FootnoteReference"/>
          <w:rFonts w:ascii="Garamond" w:hAnsi="Garamond" w:cs="Garamond"/>
        </w:rPr>
        <w:footnoteRef/>
      </w:r>
      <w:r>
        <w:rPr>
          <w:rFonts w:ascii="Garamond" w:hAnsi="Garamond" w:cs="Garamond"/>
        </w:rPr>
        <w:t xml:space="preserve"> </w:t>
      </w:r>
      <w:r>
        <w:rPr>
          <w:rFonts w:ascii="Garamond" w:hAnsi="Garamond" w:cs="Garamond"/>
        </w:rPr>
        <w:t xml:space="preserve"> </w:t>
      </w:r>
      <w:r>
        <w:rPr>
          <w:rFonts w:ascii="Garamond" w:hAnsi="Garamond" w:cs="Garamond"/>
        </w:rPr>
        <w:t>Ross Poole, “Memory, History</w:t>
      </w:r>
      <w:proofErr w:type="gramStart"/>
      <w:r>
        <w:rPr>
          <w:rFonts w:ascii="Garamond" w:hAnsi="Garamond" w:cs="Garamond"/>
        </w:rPr>
        <w:t>,...</w:t>
      </w:r>
      <w:proofErr w:type="gramEnd"/>
      <w:r>
        <w:rPr>
          <w:rFonts w:ascii="Garamond" w:hAnsi="Garamond" w:cs="Garamond"/>
        </w:rPr>
        <w:t>” hlm. 152.</w:t>
      </w:r>
    </w:p>
  </w:footnote>
  <w:footnote w:id="25">
    <w:p w:rsidR="00E43DEF" w:rsidRDefault="00411E2F">
      <w:pPr>
        <w:pStyle w:val="FootnoteText"/>
        <w:rPr>
          <w:rFonts w:ascii="Garamond" w:hAnsi="Garamond" w:cs="Garamond"/>
          <w:sz w:val="20"/>
          <w:szCs w:val="20"/>
        </w:rPr>
      </w:pPr>
      <w:r>
        <w:rPr>
          <w:rStyle w:val="FootnoteReference"/>
          <w:rFonts w:ascii="Garamond" w:hAnsi="Garamond" w:cs="Garamond"/>
          <w:sz w:val="20"/>
          <w:szCs w:val="20"/>
        </w:rPr>
        <w:footnoteRef/>
      </w:r>
      <w:r>
        <w:rPr>
          <w:rFonts w:ascii="Garamond" w:hAnsi="Garamond" w:cs="Garamond"/>
          <w:sz w:val="20"/>
          <w:szCs w:val="20"/>
        </w:rPr>
        <w:t xml:space="preserve"> Rohani dkk., Analisis Upaya Melestarikan Nilai-Nilai Budaya Pada Masyarakat Adat Melayu di Kecamatan Sungai Kakap Kabupaten Kubu Raya, Vox Edukasi: Jurnal Ilmiah Ilmu Pendidikan, Vol. 9, No. 2, November 2019, hlm. 159-160.</w:t>
      </w:r>
    </w:p>
  </w:footnote>
  <w:footnote w:id="26">
    <w:p w:rsidR="00E43DEF" w:rsidRDefault="00411E2F">
      <w:pPr>
        <w:jc w:val="both"/>
      </w:pPr>
      <w:r>
        <w:rPr>
          <w:rStyle w:val="FootnoteReference"/>
        </w:rPr>
        <w:footnoteRef/>
      </w:r>
      <w:r>
        <w:t xml:space="preserve"> </w:t>
      </w:r>
      <w:r>
        <w:rPr>
          <w:rFonts w:ascii="Garamond" w:hAnsi="Garamond" w:cs="Garamond"/>
        </w:rPr>
        <w:t>J. B. A. F. Mayor Polak, Sosio</w:t>
      </w:r>
      <w:r>
        <w:rPr>
          <w:rFonts w:ascii="Garamond" w:hAnsi="Garamond" w:cs="Garamond"/>
        </w:rPr>
        <w:t>logi: Suatu Buku Pengantar Ringkas, dalam Uung Runalan Soedarmo dan Aan Suryana, Peran Keluarga Dalam Sosialisasi Adat Istiadat Komunitas Dusun Kuta, Jurnal Artefak, Vol. 6, No. 2, September 2019, hlm. 95.</w:t>
      </w:r>
    </w:p>
  </w:footnote>
  <w:footnote w:id="27">
    <w:p w:rsidR="00E43DEF" w:rsidRDefault="00411E2F">
      <w:pPr>
        <w:jc w:val="both"/>
        <w:rPr>
          <w:rFonts w:ascii="Garamond" w:hAnsi="Garamond" w:cs="Garamond"/>
        </w:rPr>
      </w:pPr>
      <w:r>
        <w:rPr>
          <w:rStyle w:val="FootnoteReference"/>
        </w:rPr>
        <w:footnoteRef/>
      </w:r>
      <w:r>
        <w:t xml:space="preserve"> </w:t>
      </w:r>
      <w:r>
        <w:rPr>
          <w:rFonts w:ascii="Garamond" w:hAnsi="Garamond" w:cs="Garamond"/>
        </w:rPr>
        <w:t xml:space="preserve">Perturan Pemerintah Republik Indonesia Nomor 21 </w:t>
      </w:r>
      <w:r>
        <w:rPr>
          <w:rFonts w:ascii="Garamond" w:hAnsi="Garamond" w:cs="Garamond"/>
        </w:rPr>
        <w:t>Tahun 1994 tentang Penyelenggaraan Pembangunan Keluarga Sejahtera</w:t>
      </w:r>
    </w:p>
  </w:footnote>
  <w:footnote w:id="28">
    <w:p w:rsidR="00E43DEF" w:rsidRDefault="00411E2F">
      <w:pPr>
        <w:pStyle w:val="FootnoteText"/>
        <w:rPr>
          <w:rFonts w:ascii="Garamond" w:hAnsi="Garamond" w:cs="Garamond"/>
          <w:sz w:val="20"/>
          <w:szCs w:val="20"/>
        </w:rPr>
      </w:pPr>
      <w:r>
        <w:rPr>
          <w:rStyle w:val="FootnoteReference"/>
          <w:rFonts w:ascii="Garamond" w:hAnsi="Garamond" w:cs="Garamond"/>
          <w:sz w:val="20"/>
          <w:szCs w:val="20"/>
        </w:rPr>
        <w:footnoteRef/>
      </w:r>
      <w:r>
        <w:rPr>
          <w:rFonts w:ascii="Garamond" w:hAnsi="Garamond" w:cs="Garamond"/>
          <w:sz w:val="20"/>
          <w:szCs w:val="20"/>
        </w:rPr>
        <w:t xml:space="preserve"> Septi Mulyanti Siregar dan Nadiroh, Peran Keluarga Dalam Menerapkan Nilai Budaya Suku Sasak Dalam Memelihara Lingkungan, Jurnal Green Growth dan Manajemen Lingkungan, Vol. 5, No. 2, Desemb</w:t>
      </w:r>
      <w:r>
        <w:rPr>
          <w:rFonts w:ascii="Garamond" w:hAnsi="Garamond" w:cs="Garamond"/>
          <w:sz w:val="20"/>
          <w:szCs w:val="20"/>
        </w:rPr>
        <w:t>er 2016, hlm. 35.</w:t>
      </w:r>
    </w:p>
  </w:footnote>
  <w:footnote w:id="29">
    <w:p w:rsidR="00E43DEF" w:rsidRDefault="00411E2F">
      <w:pPr>
        <w:jc w:val="both"/>
        <w:rPr>
          <w:rFonts w:ascii="Garamond" w:hAnsi="Garamond" w:cs="Garamond"/>
        </w:rPr>
      </w:pPr>
      <w:r>
        <w:rPr>
          <w:rStyle w:val="FootnoteReference"/>
          <w:rFonts w:ascii="Garamond" w:hAnsi="Garamond" w:cs="Garamond"/>
        </w:rPr>
        <w:footnoteRef/>
      </w:r>
      <w:r>
        <w:rPr>
          <w:rFonts w:ascii="Garamond" w:hAnsi="Garamond" w:cs="Garamond"/>
        </w:rPr>
        <w:t xml:space="preserve"> </w:t>
      </w:r>
      <w:proofErr w:type="gramStart"/>
      <w:r>
        <w:rPr>
          <w:rFonts w:ascii="Garamond" w:hAnsi="Garamond" w:cs="Garamond"/>
        </w:rPr>
        <w:t>Uung Runalan Soedarmo dan Aan Suryana, Peran Keluarga ..., hlm.</w:t>
      </w:r>
      <w:proofErr w:type="gramEnd"/>
      <w:r>
        <w:rPr>
          <w:rFonts w:ascii="Garamond" w:hAnsi="Garamond" w:cs="Garamond"/>
        </w:rPr>
        <w:t xml:space="preserve"> 95.</w:t>
      </w:r>
    </w:p>
  </w:footnote>
  <w:footnote w:id="30">
    <w:p w:rsidR="00E43DEF" w:rsidRDefault="00411E2F">
      <w:pPr>
        <w:pStyle w:val="FootnoteText"/>
        <w:rPr>
          <w:rFonts w:ascii="Garamond" w:hAnsi="Garamond" w:cs="Garamond"/>
          <w:sz w:val="20"/>
          <w:szCs w:val="20"/>
        </w:rPr>
      </w:pPr>
      <w:r>
        <w:rPr>
          <w:rStyle w:val="FootnoteReference"/>
          <w:rFonts w:ascii="Garamond" w:hAnsi="Garamond" w:cs="Garamond"/>
          <w:sz w:val="20"/>
          <w:szCs w:val="20"/>
        </w:rPr>
        <w:footnoteRef/>
      </w:r>
      <w:r>
        <w:rPr>
          <w:rFonts w:ascii="Garamond" w:hAnsi="Garamond" w:cs="Garamond"/>
          <w:sz w:val="20"/>
          <w:szCs w:val="20"/>
        </w:rPr>
        <w:t xml:space="preserve"> Rukmina Gunibala, dkk., Strategi Pelestarian Tradisi Katoba sebagai Media Pendidikan Islam pada Masyarakat Etnis Muna di Sulawesi Tenggara, Jurnal of Islamic Educatio</w:t>
      </w:r>
      <w:r>
        <w:rPr>
          <w:rFonts w:ascii="Garamond" w:hAnsi="Garamond" w:cs="Garamond"/>
          <w:sz w:val="20"/>
          <w:szCs w:val="20"/>
        </w:rPr>
        <w:t>n Policy, Vol. 3, No. 1, 2018, hlm. 5.</w:t>
      </w:r>
    </w:p>
  </w:footnote>
  <w:footnote w:id="31">
    <w:p w:rsidR="00E43DEF" w:rsidRDefault="00411E2F">
      <w:pPr>
        <w:pStyle w:val="FootnoteText"/>
        <w:rPr>
          <w:rFonts w:ascii="Garamond" w:hAnsi="Garamond" w:cs="Garamond"/>
          <w:sz w:val="20"/>
          <w:szCs w:val="20"/>
        </w:rPr>
      </w:pPr>
      <w:r>
        <w:rPr>
          <w:rStyle w:val="FootnoteReference"/>
        </w:rPr>
        <w:footnoteRef/>
      </w:r>
      <w:r>
        <w:t xml:space="preserve"> </w:t>
      </w:r>
      <w:r>
        <w:rPr>
          <w:rFonts w:ascii="Garamond" w:hAnsi="Garamond" w:cs="Garamond"/>
          <w:sz w:val="20"/>
          <w:szCs w:val="20"/>
        </w:rPr>
        <w:t xml:space="preserve">Rukmina Gunibala, </w:t>
      </w:r>
      <w:proofErr w:type="gramStart"/>
      <w:r>
        <w:rPr>
          <w:rFonts w:ascii="Garamond" w:hAnsi="Garamond" w:cs="Garamond"/>
          <w:sz w:val="20"/>
          <w:szCs w:val="20"/>
        </w:rPr>
        <w:t>dkk.,</w:t>
      </w:r>
      <w:proofErr w:type="gramEnd"/>
      <w:r>
        <w:rPr>
          <w:rFonts w:ascii="Garamond" w:hAnsi="Garamond" w:cs="Garamond"/>
          <w:sz w:val="20"/>
          <w:szCs w:val="20"/>
        </w:rPr>
        <w:t xml:space="preserve"> Strategi Pelestarian Tradisi Katoba ..., hlm. 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092572"/>
    <w:rsid w:val="000D578E"/>
    <w:rsid w:val="00411E2F"/>
    <w:rsid w:val="00542B28"/>
    <w:rsid w:val="00E43DEF"/>
    <w:rsid w:val="05092572"/>
    <w:rsid w:val="0D0D0E61"/>
    <w:rsid w:val="16F20F50"/>
    <w:rsid w:val="28DF2CC0"/>
    <w:rsid w:val="359A25FE"/>
    <w:rsid w:val="387F01AE"/>
    <w:rsid w:val="3FF008AD"/>
    <w:rsid w:val="43D00F8D"/>
    <w:rsid w:val="47103A73"/>
    <w:rsid w:val="613E35FB"/>
    <w:rsid w:val="62B625E4"/>
    <w:rsid w:val="62B82166"/>
    <w:rsid w:val="69E31AD0"/>
    <w:rsid w:val="69ED4D02"/>
    <w:rsid w:val="70B025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character" w:styleId="FootnoteReference">
    <w:name w:val="footnote reference"/>
    <w:basedOn w:val="DefaultParagraphFont"/>
    <w:rPr>
      <w:vertAlign w:val="superscript"/>
    </w:rPr>
  </w:style>
  <w:style w:type="paragraph" w:styleId="FootnoteText">
    <w:name w:val="footnote text"/>
    <w:basedOn w:val="Normal"/>
    <w:pPr>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customStyle="1" w:styleId="TableParagraph">
    <w:name w:val="Table Paragraph"/>
    <w:basedOn w:val="Normal"/>
    <w:uiPriority w:val="1"/>
    <w:qFormat/>
    <w:rPr>
      <w:rFonts w:ascii="Times New Roman" w:eastAsia="Times New Roman" w:hAnsi="Times New Roman" w:cs="Times New Roman"/>
      <w:lang w:val="id"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character" w:styleId="FootnoteReference">
    <w:name w:val="footnote reference"/>
    <w:basedOn w:val="DefaultParagraphFont"/>
    <w:rPr>
      <w:vertAlign w:val="superscript"/>
    </w:rPr>
  </w:style>
  <w:style w:type="paragraph" w:styleId="FootnoteText">
    <w:name w:val="footnote text"/>
    <w:basedOn w:val="Normal"/>
    <w:pPr>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customStyle="1" w:styleId="TableParagraph">
    <w:name w:val="Table Paragraph"/>
    <w:basedOn w:val="Normal"/>
    <w:uiPriority w:val="1"/>
    <w:qFormat/>
    <w:rPr>
      <w:rFonts w:ascii="Times New Roman" w:eastAsia="Times New Roman" w:hAnsi="Times New Roman" w:cs="Times New Roman"/>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3426</Words>
  <Characters>19531</Characters>
  <Application>Microsoft Office Word</Application>
  <DocSecurity>0</DocSecurity>
  <Lines>162</Lines>
  <Paragraphs>45</Paragraphs>
  <ScaleCrop>false</ScaleCrop>
  <Company/>
  <LinksUpToDate>false</LinksUpToDate>
  <CharactersWithSpaces>22912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Sitti Zulaiha</dc:creator>
  <cp:lastModifiedBy>DELL</cp:lastModifiedBy>
  <cp:revision>3</cp:revision>
  <dcterms:created xsi:type="dcterms:W3CDTF">2024-12-31T13:06:00Z</dcterms:created>
  <dcterms:modified xsi:type="dcterms:W3CDTF">2025-01-07T04:57:00Z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7FD1608CDF664E10A3CC241021EF918E_11</vt:lpwstr>
  </property>
</Properties>
</file>